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108" w:rsidRPr="00600474" w:rsidRDefault="00F04108" w:rsidP="00F04108">
      <w:pPr>
        <w:pStyle w:val="a5"/>
        <w:tabs>
          <w:tab w:val="left" w:pos="6540"/>
        </w:tabs>
        <w:ind w:leftChars="150" w:left="1259" w:hangingChars="295" w:hanging="944"/>
        <w:rPr>
          <w:rFonts w:ascii="Times New Roman"/>
        </w:rPr>
      </w:pPr>
    </w:p>
    <w:p w:rsidR="00F04108" w:rsidRPr="00600474" w:rsidRDefault="00F04108" w:rsidP="00F04108">
      <w:pPr>
        <w:rPr>
          <w:b/>
          <w:sz w:val="44"/>
        </w:rPr>
      </w:pPr>
    </w:p>
    <w:p w:rsidR="00F04108" w:rsidRPr="00600474" w:rsidRDefault="00F04108" w:rsidP="00F04108">
      <w:pPr>
        <w:jc w:val="center"/>
        <w:rPr>
          <w:rFonts w:eastAsia="黑体"/>
          <w:b/>
          <w:color w:val="000000"/>
          <w:sz w:val="48"/>
        </w:rPr>
      </w:pPr>
    </w:p>
    <w:p w:rsidR="00F04108" w:rsidRPr="00600474" w:rsidRDefault="00F04108" w:rsidP="00F04108">
      <w:pPr>
        <w:rPr>
          <w:rFonts w:eastAsia="黑体"/>
          <w:b/>
          <w:color w:val="0000FF"/>
          <w:sz w:val="48"/>
        </w:rPr>
      </w:pPr>
    </w:p>
    <w:p w:rsidR="00F04108" w:rsidRPr="00600474" w:rsidRDefault="00F04108" w:rsidP="00F04108">
      <w:pPr>
        <w:snapToGrid w:val="0"/>
        <w:spacing w:line="360" w:lineRule="auto"/>
        <w:jc w:val="center"/>
        <w:rPr>
          <w:rFonts w:eastAsia="黑体"/>
          <w:sz w:val="48"/>
        </w:rPr>
      </w:pPr>
      <w:r w:rsidRPr="00600474">
        <w:rPr>
          <w:rFonts w:eastAsia="黑体"/>
          <w:sz w:val="48"/>
        </w:rPr>
        <w:t>生产建设项目水土保持设施</w:t>
      </w:r>
    </w:p>
    <w:p w:rsidR="00F04108" w:rsidRPr="00600474" w:rsidRDefault="00F04108" w:rsidP="00F04108">
      <w:pPr>
        <w:snapToGrid w:val="0"/>
        <w:spacing w:line="360" w:lineRule="auto"/>
        <w:jc w:val="center"/>
        <w:rPr>
          <w:rFonts w:eastAsia="仿宋"/>
          <w:b/>
          <w:sz w:val="72"/>
          <w:szCs w:val="72"/>
        </w:rPr>
      </w:pPr>
      <w:r w:rsidRPr="00600474">
        <w:rPr>
          <w:rFonts w:eastAsia="仿宋"/>
          <w:b/>
          <w:sz w:val="72"/>
          <w:szCs w:val="72"/>
        </w:rPr>
        <w:t>验收鉴定书</w:t>
      </w:r>
    </w:p>
    <w:p w:rsidR="00F04108" w:rsidRPr="00600474" w:rsidRDefault="00F04108" w:rsidP="00F04108">
      <w:pPr>
        <w:jc w:val="center"/>
        <w:rPr>
          <w:sz w:val="28"/>
        </w:rPr>
      </w:pPr>
    </w:p>
    <w:p w:rsidR="00F04108" w:rsidRPr="00600474" w:rsidRDefault="00F04108" w:rsidP="00F04108">
      <w:pPr>
        <w:jc w:val="center"/>
        <w:rPr>
          <w:sz w:val="28"/>
        </w:rPr>
      </w:pPr>
    </w:p>
    <w:p w:rsidR="00F04108" w:rsidRPr="00600474" w:rsidRDefault="00F04108" w:rsidP="00F04108">
      <w:pPr>
        <w:jc w:val="center"/>
        <w:rPr>
          <w:sz w:val="28"/>
        </w:rPr>
      </w:pPr>
    </w:p>
    <w:p w:rsidR="00F04108" w:rsidRPr="00600474" w:rsidRDefault="00F04108" w:rsidP="00F04108">
      <w:pPr>
        <w:jc w:val="center"/>
        <w:rPr>
          <w:sz w:val="28"/>
        </w:rPr>
      </w:pPr>
    </w:p>
    <w:p w:rsidR="00F04108" w:rsidRPr="00600474" w:rsidRDefault="00F04108" w:rsidP="00F04108">
      <w:pPr>
        <w:tabs>
          <w:tab w:val="left" w:pos="4140"/>
        </w:tabs>
        <w:snapToGrid w:val="0"/>
        <w:spacing w:line="480" w:lineRule="auto"/>
        <w:rPr>
          <w:sz w:val="28"/>
          <w:u w:val="single"/>
        </w:rPr>
      </w:pPr>
      <w:r w:rsidRPr="00600474">
        <w:rPr>
          <w:b/>
          <w:sz w:val="28"/>
        </w:rPr>
        <w:t>项</w:t>
      </w:r>
      <w:r w:rsidRPr="00600474">
        <w:rPr>
          <w:b/>
          <w:sz w:val="28"/>
        </w:rPr>
        <w:t xml:space="preserve"> </w:t>
      </w:r>
      <w:r w:rsidRPr="00600474">
        <w:rPr>
          <w:b/>
          <w:sz w:val="28"/>
        </w:rPr>
        <w:t>目</w:t>
      </w:r>
      <w:r w:rsidRPr="00600474">
        <w:rPr>
          <w:b/>
          <w:sz w:val="28"/>
        </w:rPr>
        <w:t xml:space="preserve"> </w:t>
      </w:r>
      <w:r w:rsidRPr="00600474">
        <w:rPr>
          <w:b/>
          <w:sz w:val="28"/>
        </w:rPr>
        <w:t>名</w:t>
      </w:r>
      <w:r w:rsidRPr="00600474">
        <w:rPr>
          <w:b/>
          <w:sz w:val="28"/>
        </w:rPr>
        <w:t xml:space="preserve"> </w:t>
      </w:r>
      <w:r w:rsidRPr="00600474">
        <w:rPr>
          <w:b/>
          <w:sz w:val="28"/>
        </w:rPr>
        <w:t>称：</w:t>
      </w:r>
      <w:r w:rsidR="003F009F">
        <w:rPr>
          <w:rFonts w:hint="eastAsia"/>
          <w:bCs/>
          <w:spacing w:val="-16"/>
          <w:sz w:val="28"/>
          <w:szCs w:val="28"/>
          <w:u w:val="single"/>
        </w:rPr>
        <w:t xml:space="preserve">                 </w:t>
      </w:r>
      <w:r w:rsidR="00F37EE2" w:rsidRPr="00F37EE2">
        <w:rPr>
          <w:rFonts w:hint="eastAsia"/>
          <w:bCs/>
          <w:spacing w:val="-16"/>
          <w:sz w:val="28"/>
          <w:szCs w:val="28"/>
          <w:u w:val="single"/>
        </w:rPr>
        <w:t>威宁县象鼻岭二期水光互补农业光伏电站项目</w:t>
      </w:r>
      <w:r w:rsidR="003F009F">
        <w:rPr>
          <w:rFonts w:hint="eastAsia"/>
          <w:bCs/>
          <w:spacing w:val="-16"/>
          <w:sz w:val="28"/>
          <w:szCs w:val="28"/>
          <w:u w:val="single"/>
        </w:rPr>
        <w:t xml:space="preserve">   </w:t>
      </w:r>
      <w:r w:rsidRPr="00884AC8">
        <w:rPr>
          <w:bCs/>
          <w:spacing w:val="-16"/>
          <w:sz w:val="28"/>
          <w:szCs w:val="28"/>
          <w:u w:val="single"/>
        </w:rPr>
        <w:t xml:space="preserve"> </w:t>
      </w:r>
    </w:p>
    <w:p w:rsidR="00F04108" w:rsidRPr="00600474" w:rsidRDefault="00F04108" w:rsidP="00F04108">
      <w:pPr>
        <w:tabs>
          <w:tab w:val="left" w:pos="4140"/>
        </w:tabs>
        <w:snapToGrid w:val="0"/>
        <w:spacing w:line="480" w:lineRule="auto"/>
        <w:rPr>
          <w:sz w:val="28"/>
        </w:rPr>
      </w:pPr>
      <w:r w:rsidRPr="00600474">
        <w:rPr>
          <w:b/>
          <w:sz w:val="28"/>
        </w:rPr>
        <w:t>项</w:t>
      </w:r>
      <w:r w:rsidRPr="00600474">
        <w:rPr>
          <w:b/>
          <w:sz w:val="28"/>
        </w:rPr>
        <w:t xml:space="preserve"> </w:t>
      </w:r>
      <w:r w:rsidRPr="00600474">
        <w:rPr>
          <w:b/>
          <w:sz w:val="28"/>
        </w:rPr>
        <w:t>目</w:t>
      </w:r>
      <w:r w:rsidRPr="00600474">
        <w:rPr>
          <w:b/>
          <w:sz w:val="28"/>
        </w:rPr>
        <w:t xml:space="preserve"> </w:t>
      </w:r>
      <w:r w:rsidRPr="00600474">
        <w:rPr>
          <w:b/>
          <w:sz w:val="28"/>
        </w:rPr>
        <w:t>编</w:t>
      </w:r>
      <w:r w:rsidRPr="00600474">
        <w:rPr>
          <w:b/>
          <w:sz w:val="28"/>
        </w:rPr>
        <w:t xml:space="preserve"> </w:t>
      </w:r>
      <w:r w:rsidRPr="00600474">
        <w:rPr>
          <w:b/>
          <w:sz w:val="28"/>
        </w:rPr>
        <w:t>号：</w:t>
      </w:r>
      <w:r>
        <w:rPr>
          <w:sz w:val="28"/>
          <w:u w:val="single"/>
        </w:rPr>
        <w:t xml:space="preserve">      </w:t>
      </w:r>
      <w:r w:rsidR="003F009F">
        <w:rPr>
          <w:rFonts w:hint="eastAsia"/>
          <w:sz w:val="28"/>
          <w:u w:val="single"/>
        </w:rPr>
        <w:t xml:space="preserve">    </w:t>
      </w:r>
      <w:r>
        <w:rPr>
          <w:rFonts w:hint="eastAsia"/>
          <w:sz w:val="28"/>
          <w:u w:val="single"/>
        </w:rPr>
        <w:t xml:space="preserve"> </w:t>
      </w:r>
      <w:r w:rsidRPr="003F009F">
        <w:rPr>
          <w:rFonts w:hint="eastAsia"/>
          <w:bCs/>
          <w:spacing w:val="-16"/>
          <w:sz w:val="28"/>
          <w:szCs w:val="28"/>
          <w:u w:val="single"/>
        </w:rPr>
        <w:t xml:space="preserve"> </w:t>
      </w:r>
      <w:r w:rsidRPr="003F009F">
        <w:rPr>
          <w:bCs/>
          <w:spacing w:val="-16"/>
          <w:sz w:val="28"/>
          <w:szCs w:val="28"/>
          <w:u w:val="single"/>
        </w:rPr>
        <w:t xml:space="preserve">  </w:t>
      </w:r>
      <w:r w:rsidR="00760051" w:rsidRPr="00760051">
        <w:rPr>
          <w:bCs/>
          <w:spacing w:val="-16"/>
          <w:sz w:val="28"/>
          <w:szCs w:val="28"/>
          <w:u w:val="single"/>
        </w:rPr>
        <w:t>黔能源审</w:t>
      </w:r>
      <w:r w:rsidR="00760051" w:rsidRPr="00760051">
        <w:rPr>
          <w:bCs/>
          <w:spacing w:val="-16"/>
          <w:sz w:val="28"/>
          <w:szCs w:val="28"/>
          <w:u w:val="single"/>
        </w:rPr>
        <w:t>[2017]84</w:t>
      </w:r>
      <w:r w:rsidR="00760051" w:rsidRPr="00760051">
        <w:rPr>
          <w:bCs/>
          <w:spacing w:val="-16"/>
          <w:sz w:val="28"/>
          <w:szCs w:val="28"/>
          <w:u w:val="single"/>
        </w:rPr>
        <w:t>号</w:t>
      </w:r>
      <w:r w:rsidRPr="003F009F">
        <w:rPr>
          <w:bCs/>
          <w:spacing w:val="-16"/>
          <w:sz w:val="28"/>
          <w:szCs w:val="28"/>
          <w:u w:val="single"/>
        </w:rPr>
        <w:t xml:space="preserve">   </w:t>
      </w:r>
      <w:r w:rsidRPr="003F009F">
        <w:rPr>
          <w:rFonts w:hint="eastAsia"/>
          <w:bCs/>
          <w:spacing w:val="-16"/>
          <w:sz w:val="28"/>
          <w:szCs w:val="28"/>
          <w:u w:val="single"/>
        </w:rPr>
        <w:t xml:space="preserve">  </w:t>
      </w:r>
      <w:r>
        <w:rPr>
          <w:rFonts w:hint="eastAsia"/>
          <w:sz w:val="28"/>
          <w:u w:val="single"/>
        </w:rPr>
        <w:t xml:space="preserve"> </w:t>
      </w:r>
      <w:r w:rsidR="003F009F">
        <w:rPr>
          <w:rFonts w:hint="eastAsia"/>
          <w:sz w:val="28"/>
          <w:u w:val="single"/>
        </w:rPr>
        <w:t xml:space="preserve">      </w:t>
      </w:r>
      <w:r w:rsidR="00760051">
        <w:rPr>
          <w:rFonts w:hint="eastAsia"/>
          <w:sz w:val="28"/>
          <w:u w:val="single"/>
        </w:rPr>
        <w:t xml:space="preserve"> </w:t>
      </w:r>
      <w:r w:rsidR="003F009F">
        <w:rPr>
          <w:rFonts w:hint="eastAsia"/>
          <w:sz w:val="28"/>
          <w:u w:val="single"/>
        </w:rPr>
        <w:t xml:space="preserve">   </w:t>
      </w:r>
      <w:r>
        <w:rPr>
          <w:rFonts w:hint="eastAsia"/>
          <w:sz w:val="28"/>
          <w:u w:val="single"/>
        </w:rPr>
        <w:t xml:space="preserve">    </w:t>
      </w:r>
      <w:r w:rsidRPr="00600474">
        <w:rPr>
          <w:sz w:val="28"/>
          <w:u w:val="single"/>
        </w:rPr>
        <w:t xml:space="preserve">   </w:t>
      </w:r>
    </w:p>
    <w:p w:rsidR="00F04108" w:rsidRPr="00600474" w:rsidRDefault="00F04108" w:rsidP="00F04108">
      <w:pPr>
        <w:tabs>
          <w:tab w:val="left" w:pos="4140"/>
        </w:tabs>
        <w:snapToGrid w:val="0"/>
        <w:spacing w:line="480" w:lineRule="auto"/>
        <w:rPr>
          <w:sz w:val="28"/>
        </w:rPr>
      </w:pPr>
      <w:r w:rsidRPr="00600474">
        <w:rPr>
          <w:b/>
          <w:sz w:val="28"/>
        </w:rPr>
        <w:t>建</w:t>
      </w:r>
      <w:r w:rsidRPr="00600474">
        <w:rPr>
          <w:b/>
          <w:sz w:val="28"/>
        </w:rPr>
        <w:t xml:space="preserve"> </w:t>
      </w:r>
      <w:r w:rsidRPr="00600474">
        <w:rPr>
          <w:b/>
          <w:sz w:val="28"/>
        </w:rPr>
        <w:t>设</w:t>
      </w:r>
      <w:r w:rsidRPr="00600474">
        <w:rPr>
          <w:b/>
          <w:sz w:val="28"/>
        </w:rPr>
        <w:t xml:space="preserve"> </w:t>
      </w:r>
      <w:r w:rsidRPr="00600474">
        <w:rPr>
          <w:b/>
          <w:sz w:val="28"/>
        </w:rPr>
        <w:t>地</w:t>
      </w:r>
      <w:r w:rsidRPr="00600474">
        <w:rPr>
          <w:b/>
          <w:sz w:val="28"/>
        </w:rPr>
        <w:t xml:space="preserve"> </w:t>
      </w:r>
      <w:r w:rsidRPr="00600474">
        <w:rPr>
          <w:b/>
          <w:sz w:val="28"/>
        </w:rPr>
        <w:t>点：</w:t>
      </w:r>
      <w:r w:rsidRPr="00600474">
        <w:rPr>
          <w:sz w:val="28"/>
          <w:u w:val="single"/>
        </w:rPr>
        <w:t xml:space="preserve">        </w:t>
      </w:r>
      <w:r w:rsidR="00F37EE2">
        <w:rPr>
          <w:rFonts w:hint="eastAsia"/>
          <w:sz w:val="28"/>
          <w:u w:val="single"/>
        </w:rPr>
        <w:t xml:space="preserve">      </w:t>
      </w:r>
      <w:r w:rsidR="003F009F">
        <w:rPr>
          <w:rFonts w:hint="eastAsia"/>
          <w:bCs/>
          <w:sz w:val="28"/>
          <w:u w:val="single"/>
        </w:rPr>
        <w:t>贵州省</w:t>
      </w:r>
      <w:r w:rsidR="006A03CD">
        <w:rPr>
          <w:rFonts w:hint="eastAsia"/>
          <w:bCs/>
          <w:sz w:val="28"/>
          <w:u w:val="single"/>
        </w:rPr>
        <w:t>毕节市威宁县田坝村</w:t>
      </w:r>
      <w:r w:rsidRPr="00600474">
        <w:rPr>
          <w:sz w:val="28"/>
          <w:u w:val="single"/>
        </w:rPr>
        <w:t xml:space="preserve">       </w:t>
      </w:r>
      <w:r>
        <w:rPr>
          <w:rFonts w:hint="eastAsia"/>
          <w:sz w:val="28"/>
          <w:u w:val="single"/>
        </w:rPr>
        <w:t xml:space="preserve"> </w:t>
      </w:r>
      <w:r w:rsidRPr="00600474">
        <w:rPr>
          <w:sz w:val="28"/>
          <w:u w:val="single"/>
        </w:rPr>
        <w:t xml:space="preserve"> </w:t>
      </w:r>
      <w:r w:rsidR="006A03CD">
        <w:rPr>
          <w:rFonts w:hint="eastAsia"/>
          <w:sz w:val="28"/>
          <w:u w:val="single"/>
        </w:rPr>
        <w:t xml:space="preserve">    </w:t>
      </w:r>
      <w:r>
        <w:rPr>
          <w:rFonts w:hint="eastAsia"/>
          <w:sz w:val="28"/>
          <w:u w:val="single"/>
        </w:rPr>
        <w:t xml:space="preserve">  </w:t>
      </w:r>
      <w:r w:rsidRPr="00600474">
        <w:rPr>
          <w:sz w:val="28"/>
          <w:u w:val="single"/>
        </w:rPr>
        <w:t xml:space="preserve">      </w:t>
      </w:r>
      <w:r w:rsidRPr="00600474">
        <w:rPr>
          <w:sz w:val="28"/>
        </w:rPr>
        <w:t xml:space="preserve"> </w:t>
      </w:r>
    </w:p>
    <w:p w:rsidR="00F04108" w:rsidRPr="006A03CD" w:rsidRDefault="00F04108" w:rsidP="006A03CD">
      <w:pPr>
        <w:spacing w:line="360" w:lineRule="auto"/>
        <w:rPr>
          <w:sz w:val="28"/>
          <w:u w:val="single"/>
        </w:rPr>
      </w:pPr>
      <w:r w:rsidRPr="00600474">
        <w:rPr>
          <w:b/>
          <w:sz w:val="28"/>
        </w:rPr>
        <w:t>验</w:t>
      </w:r>
      <w:r w:rsidRPr="00600474">
        <w:rPr>
          <w:b/>
          <w:sz w:val="28"/>
        </w:rPr>
        <w:t xml:space="preserve"> </w:t>
      </w:r>
      <w:r w:rsidRPr="00600474">
        <w:rPr>
          <w:b/>
          <w:sz w:val="28"/>
        </w:rPr>
        <w:t>收</w:t>
      </w:r>
      <w:r w:rsidRPr="00600474">
        <w:rPr>
          <w:b/>
          <w:sz w:val="28"/>
        </w:rPr>
        <w:t xml:space="preserve"> </w:t>
      </w:r>
      <w:r w:rsidRPr="00600474">
        <w:rPr>
          <w:b/>
          <w:sz w:val="28"/>
        </w:rPr>
        <w:t>单</w:t>
      </w:r>
      <w:r w:rsidRPr="00600474">
        <w:rPr>
          <w:b/>
          <w:sz w:val="28"/>
        </w:rPr>
        <w:t xml:space="preserve"> </w:t>
      </w:r>
      <w:r w:rsidRPr="00600474">
        <w:rPr>
          <w:b/>
          <w:sz w:val="28"/>
        </w:rPr>
        <w:t>位：</w:t>
      </w:r>
      <w:r w:rsidR="006A03CD" w:rsidRPr="006A03CD">
        <w:rPr>
          <w:rFonts w:hint="eastAsia"/>
          <w:sz w:val="28"/>
          <w:u w:val="single"/>
        </w:rPr>
        <w:t>国家电投集团贵州金元威宁能源股份有限公司象鼻岭水电站</w:t>
      </w:r>
      <w:r>
        <w:rPr>
          <w:rFonts w:hint="eastAsia"/>
          <w:sz w:val="28"/>
          <w:u w:val="single"/>
        </w:rPr>
        <w:t xml:space="preserve">   </w:t>
      </w:r>
      <w:r w:rsidRPr="00600474">
        <w:rPr>
          <w:sz w:val="28"/>
          <w:u w:val="single"/>
        </w:rPr>
        <w:t xml:space="preserve">    </w:t>
      </w:r>
    </w:p>
    <w:p w:rsidR="00F04108" w:rsidRPr="003A4624" w:rsidRDefault="00F04108" w:rsidP="00F04108">
      <w:pPr>
        <w:jc w:val="center"/>
        <w:rPr>
          <w:color w:val="000000"/>
          <w:sz w:val="28"/>
        </w:rPr>
      </w:pPr>
    </w:p>
    <w:p w:rsidR="00F04108" w:rsidRPr="006A03CD" w:rsidRDefault="00F04108" w:rsidP="00F04108">
      <w:pPr>
        <w:jc w:val="center"/>
        <w:rPr>
          <w:color w:val="000000"/>
          <w:sz w:val="28"/>
        </w:rPr>
      </w:pPr>
    </w:p>
    <w:p w:rsidR="00167211" w:rsidRDefault="00167211" w:rsidP="00F04108">
      <w:pPr>
        <w:jc w:val="center"/>
        <w:rPr>
          <w:color w:val="000000"/>
          <w:sz w:val="28"/>
        </w:rPr>
      </w:pPr>
    </w:p>
    <w:p w:rsidR="00167211" w:rsidRPr="00600474" w:rsidRDefault="00167211" w:rsidP="00F04108">
      <w:pPr>
        <w:jc w:val="center"/>
        <w:rPr>
          <w:color w:val="000000"/>
          <w:sz w:val="28"/>
        </w:rPr>
      </w:pPr>
    </w:p>
    <w:p w:rsidR="00F04108" w:rsidRPr="0064569A" w:rsidRDefault="00F04108" w:rsidP="00F04108">
      <w:pPr>
        <w:jc w:val="center"/>
        <w:rPr>
          <w:sz w:val="28"/>
        </w:rPr>
        <w:sectPr w:rsidR="00F04108" w:rsidRPr="0064569A">
          <w:headerReference w:type="default" r:id="rId8"/>
          <w:footerReference w:type="even" r:id="rId9"/>
          <w:footerReference w:type="default" r:id="rId10"/>
          <w:pgSz w:w="11906" w:h="16838"/>
          <w:pgMar w:top="1701" w:right="1304" w:bottom="1134" w:left="1304" w:header="851" w:footer="992" w:gutter="0"/>
          <w:pgNumType w:fmt="numberInDash"/>
          <w:cols w:space="720"/>
          <w:docGrid w:type="lines" w:linePitch="312"/>
        </w:sectPr>
      </w:pPr>
      <w:r w:rsidRPr="0064569A">
        <w:rPr>
          <w:sz w:val="28"/>
          <w:u w:val="single"/>
        </w:rPr>
        <w:t>20</w:t>
      </w:r>
      <w:r w:rsidR="00760051">
        <w:rPr>
          <w:rFonts w:hint="eastAsia"/>
          <w:sz w:val="28"/>
          <w:u w:val="single"/>
        </w:rPr>
        <w:t>20</w:t>
      </w:r>
      <w:r w:rsidRPr="0064569A">
        <w:rPr>
          <w:sz w:val="28"/>
        </w:rPr>
        <w:t>年</w:t>
      </w:r>
      <w:r w:rsidR="00760051">
        <w:rPr>
          <w:rFonts w:hint="eastAsia"/>
          <w:sz w:val="28"/>
          <w:u w:val="single"/>
        </w:rPr>
        <w:t>6</w:t>
      </w:r>
      <w:r w:rsidRPr="0064569A">
        <w:rPr>
          <w:sz w:val="28"/>
        </w:rPr>
        <w:t>月</w:t>
      </w:r>
      <w:r w:rsidR="00760051">
        <w:rPr>
          <w:rFonts w:hint="eastAsia"/>
          <w:sz w:val="28"/>
          <w:u w:val="single"/>
        </w:rPr>
        <w:t>10</w:t>
      </w:r>
      <w:r>
        <w:rPr>
          <w:rFonts w:hint="eastAsia"/>
          <w:sz w:val="28"/>
          <w:u w:val="single"/>
        </w:rPr>
        <w:t>日</w:t>
      </w:r>
    </w:p>
    <w:p w:rsidR="003950AD" w:rsidRPr="00600474" w:rsidRDefault="003950AD" w:rsidP="003950AD">
      <w:pPr>
        <w:ind w:firstLineChars="252" w:firstLine="708"/>
        <w:outlineLvl w:val="0"/>
        <w:rPr>
          <w:b/>
          <w:sz w:val="28"/>
          <w:szCs w:val="28"/>
        </w:rPr>
      </w:pPr>
      <w:r w:rsidRPr="00600474">
        <w:rPr>
          <w:b/>
          <w:sz w:val="28"/>
          <w:szCs w:val="28"/>
        </w:rPr>
        <w:lastRenderedPageBreak/>
        <w:t>一、生产建设项目水土保持设施验收基本情况表</w:t>
      </w:r>
    </w:p>
    <w:tbl>
      <w:tblPr>
        <w:tblW w:w="9180" w:type="dxa"/>
        <w:tblLayout w:type="fixed"/>
        <w:tblLook w:val="0000" w:firstRow="0" w:lastRow="0" w:firstColumn="0" w:lastColumn="0" w:noHBand="0" w:noVBand="0"/>
      </w:tblPr>
      <w:tblGrid>
        <w:gridCol w:w="3057"/>
        <w:gridCol w:w="4231"/>
        <w:gridCol w:w="817"/>
        <w:gridCol w:w="1075"/>
      </w:tblGrid>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项目名称</w:t>
            </w:r>
          </w:p>
        </w:tc>
        <w:tc>
          <w:tcPr>
            <w:tcW w:w="4231" w:type="dxa"/>
            <w:tcBorders>
              <w:top w:val="single" w:sz="4" w:space="0" w:color="auto"/>
              <w:left w:val="nil"/>
              <w:bottom w:val="single" w:sz="4" w:space="0" w:color="auto"/>
              <w:right w:val="single" w:sz="4" w:space="0" w:color="auto"/>
            </w:tcBorders>
            <w:vAlign w:val="center"/>
          </w:tcPr>
          <w:p w:rsidR="003950AD" w:rsidRPr="003F009F" w:rsidRDefault="00760051" w:rsidP="00760051">
            <w:pPr>
              <w:spacing w:line="240" w:lineRule="exact"/>
              <w:ind w:firstLineChars="50" w:firstLine="105"/>
              <w:jc w:val="center"/>
              <w:rPr>
                <w:kern w:val="0"/>
                <w:szCs w:val="21"/>
              </w:rPr>
            </w:pPr>
            <w:r w:rsidRPr="00760051">
              <w:rPr>
                <w:rFonts w:hint="eastAsia"/>
                <w:kern w:val="0"/>
                <w:szCs w:val="21"/>
              </w:rPr>
              <w:t>威宁县象鼻岭二期水光互补农业光伏电站项目</w:t>
            </w:r>
          </w:p>
        </w:tc>
        <w:tc>
          <w:tcPr>
            <w:tcW w:w="817" w:type="dxa"/>
            <w:tcBorders>
              <w:top w:val="single" w:sz="4" w:space="0" w:color="auto"/>
              <w:left w:val="nil"/>
              <w:bottom w:val="single" w:sz="4" w:space="0" w:color="auto"/>
              <w:right w:val="single" w:sz="4" w:space="0" w:color="auto"/>
            </w:tcBorders>
            <w:vAlign w:val="center"/>
          </w:tcPr>
          <w:p w:rsidR="003950AD" w:rsidRPr="00600474" w:rsidRDefault="003950AD" w:rsidP="00D7233B">
            <w:pPr>
              <w:spacing w:line="240" w:lineRule="exact"/>
              <w:ind w:firstLineChars="50" w:firstLine="105"/>
              <w:jc w:val="center"/>
              <w:rPr>
                <w:szCs w:val="21"/>
              </w:rPr>
            </w:pPr>
            <w:r w:rsidRPr="00600474">
              <w:rPr>
                <w:kern w:val="0"/>
                <w:szCs w:val="21"/>
              </w:rPr>
              <w:t>行业</w:t>
            </w:r>
          </w:p>
          <w:p w:rsidR="003950AD" w:rsidRPr="00600474" w:rsidRDefault="003950AD" w:rsidP="00D7233B">
            <w:pPr>
              <w:spacing w:line="240" w:lineRule="exact"/>
              <w:ind w:firstLineChars="50" w:firstLine="105"/>
              <w:jc w:val="center"/>
              <w:rPr>
                <w:szCs w:val="21"/>
              </w:rPr>
            </w:pPr>
            <w:r w:rsidRPr="00600474">
              <w:rPr>
                <w:kern w:val="0"/>
                <w:szCs w:val="21"/>
              </w:rPr>
              <w:t>类别</w:t>
            </w:r>
          </w:p>
        </w:tc>
        <w:tc>
          <w:tcPr>
            <w:tcW w:w="1075" w:type="dxa"/>
            <w:tcBorders>
              <w:top w:val="single" w:sz="4" w:space="0" w:color="auto"/>
              <w:left w:val="nil"/>
              <w:bottom w:val="single" w:sz="4" w:space="0" w:color="auto"/>
              <w:right w:val="single" w:sz="4" w:space="0" w:color="auto"/>
            </w:tcBorders>
            <w:vAlign w:val="center"/>
          </w:tcPr>
          <w:p w:rsidR="003950AD" w:rsidRPr="006F281C" w:rsidRDefault="00FD56D7" w:rsidP="006F281C">
            <w:pPr>
              <w:widowControl/>
              <w:adjustRightInd w:val="0"/>
              <w:snapToGrid w:val="0"/>
              <w:ind w:firstLineChars="50" w:firstLine="105"/>
              <w:jc w:val="center"/>
              <w:rPr>
                <w:kern w:val="0"/>
                <w:szCs w:val="21"/>
              </w:rPr>
            </w:pPr>
            <w:r>
              <w:rPr>
                <w:rFonts w:hint="eastAsia"/>
                <w:kern w:val="0"/>
                <w:szCs w:val="21"/>
              </w:rPr>
              <w:t>电力</w:t>
            </w:r>
          </w:p>
        </w:tc>
      </w:tr>
      <w:tr w:rsidR="003950AD" w:rsidRPr="00600474" w:rsidTr="00D7233B">
        <w:trPr>
          <w:trHeight w:val="1304"/>
        </w:trPr>
        <w:tc>
          <w:tcPr>
            <w:tcW w:w="3057" w:type="dxa"/>
            <w:tcBorders>
              <w:top w:val="nil"/>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主管部门</w:t>
            </w:r>
          </w:p>
          <w:p w:rsidR="003950AD" w:rsidRPr="00600474" w:rsidRDefault="003950AD" w:rsidP="00D7233B">
            <w:pPr>
              <w:widowControl/>
              <w:jc w:val="center"/>
              <w:rPr>
                <w:kern w:val="0"/>
                <w:szCs w:val="21"/>
              </w:rPr>
            </w:pPr>
            <w:r w:rsidRPr="00600474">
              <w:rPr>
                <w:kern w:val="0"/>
                <w:szCs w:val="21"/>
              </w:rPr>
              <w:t>（或主要投资方）</w:t>
            </w:r>
          </w:p>
        </w:tc>
        <w:tc>
          <w:tcPr>
            <w:tcW w:w="4231" w:type="dxa"/>
            <w:tcBorders>
              <w:top w:val="single" w:sz="4" w:space="0" w:color="auto"/>
              <w:left w:val="nil"/>
              <w:bottom w:val="single" w:sz="4" w:space="0" w:color="auto"/>
              <w:right w:val="single" w:sz="4" w:space="0" w:color="auto"/>
            </w:tcBorders>
            <w:vAlign w:val="center"/>
          </w:tcPr>
          <w:p w:rsidR="006F281C" w:rsidRPr="006F281C" w:rsidRDefault="006F281C" w:rsidP="006F281C">
            <w:pPr>
              <w:widowControl/>
              <w:jc w:val="center"/>
              <w:rPr>
                <w:kern w:val="0"/>
                <w:szCs w:val="21"/>
              </w:rPr>
            </w:pPr>
            <w:r w:rsidRPr="006F281C">
              <w:rPr>
                <w:rFonts w:hint="eastAsia"/>
                <w:kern w:val="0"/>
                <w:szCs w:val="21"/>
              </w:rPr>
              <w:t>国家电投集团贵州金元威宁能源股份有限</w:t>
            </w:r>
          </w:p>
          <w:p w:rsidR="003950AD" w:rsidRPr="002A50C9" w:rsidRDefault="006F281C" w:rsidP="006F281C">
            <w:pPr>
              <w:widowControl/>
              <w:jc w:val="center"/>
              <w:rPr>
                <w:kern w:val="0"/>
                <w:szCs w:val="21"/>
              </w:rPr>
            </w:pPr>
            <w:r w:rsidRPr="006F281C">
              <w:rPr>
                <w:rFonts w:hint="eastAsia"/>
                <w:kern w:val="0"/>
                <w:szCs w:val="21"/>
              </w:rPr>
              <w:t>公司象鼻岭水电站</w:t>
            </w:r>
          </w:p>
        </w:tc>
        <w:tc>
          <w:tcPr>
            <w:tcW w:w="817" w:type="dxa"/>
            <w:tcBorders>
              <w:top w:val="nil"/>
              <w:left w:val="nil"/>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项目</w:t>
            </w:r>
          </w:p>
          <w:p w:rsidR="003950AD" w:rsidRPr="00600474" w:rsidRDefault="003950AD" w:rsidP="00D7233B">
            <w:pPr>
              <w:widowControl/>
              <w:jc w:val="center"/>
              <w:rPr>
                <w:szCs w:val="21"/>
              </w:rPr>
            </w:pPr>
            <w:r w:rsidRPr="00600474">
              <w:rPr>
                <w:kern w:val="0"/>
                <w:szCs w:val="21"/>
              </w:rPr>
              <w:t>性质</w:t>
            </w:r>
          </w:p>
        </w:tc>
        <w:tc>
          <w:tcPr>
            <w:tcW w:w="1075" w:type="dxa"/>
            <w:tcBorders>
              <w:top w:val="single" w:sz="4" w:space="0" w:color="auto"/>
              <w:left w:val="nil"/>
              <w:bottom w:val="single" w:sz="4" w:space="0" w:color="auto"/>
              <w:right w:val="single" w:sz="4" w:space="0" w:color="auto"/>
            </w:tcBorders>
            <w:vAlign w:val="center"/>
          </w:tcPr>
          <w:p w:rsidR="003950AD" w:rsidRPr="00600474" w:rsidRDefault="003950AD" w:rsidP="00D7233B">
            <w:pPr>
              <w:widowControl/>
              <w:jc w:val="center"/>
              <w:rPr>
                <w:szCs w:val="21"/>
              </w:rPr>
            </w:pPr>
            <w:r>
              <w:rPr>
                <w:rFonts w:hint="eastAsia"/>
                <w:szCs w:val="21"/>
              </w:rPr>
              <w:t>新建</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ind w:firstLineChars="200" w:firstLine="420"/>
              <w:jc w:val="center"/>
              <w:rPr>
                <w:kern w:val="0"/>
                <w:szCs w:val="21"/>
              </w:rPr>
            </w:pPr>
            <w:r w:rsidRPr="00600474">
              <w:rPr>
                <w:kern w:val="0"/>
                <w:szCs w:val="21"/>
              </w:rPr>
              <w:t>水土保持方案批复机关、</w:t>
            </w:r>
          </w:p>
          <w:p w:rsidR="003950AD" w:rsidRPr="00600474" w:rsidRDefault="003950AD" w:rsidP="00D7233B">
            <w:pPr>
              <w:widowControl/>
              <w:ind w:firstLineChars="200" w:firstLine="420"/>
              <w:jc w:val="center"/>
              <w:rPr>
                <w:kern w:val="0"/>
                <w:szCs w:val="21"/>
              </w:rPr>
            </w:pPr>
            <w:r w:rsidRPr="00600474">
              <w:rPr>
                <w:kern w:val="0"/>
                <w:szCs w:val="21"/>
              </w:rPr>
              <w:t>文号及时间</w:t>
            </w:r>
          </w:p>
        </w:tc>
        <w:tc>
          <w:tcPr>
            <w:tcW w:w="6123" w:type="dxa"/>
            <w:gridSpan w:val="3"/>
            <w:tcBorders>
              <w:top w:val="single" w:sz="4" w:space="0" w:color="auto"/>
              <w:left w:val="nil"/>
              <w:bottom w:val="single" w:sz="4" w:space="0" w:color="auto"/>
              <w:right w:val="single" w:sz="4" w:space="0" w:color="auto"/>
            </w:tcBorders>
            <w:vAlign w:val="center"/>
          </w:tcPr>
          <w:p w:rsidR="003950AD" w:rsidRPr="006F281C" w:rsidRDefault="00760051" w:rsidP="00D7233B">
            <w:pPr>
              <w:widowControl/>
              <w:jc w:val="center"/>
              <w:rPr>
                <w:kern w:val="0"/>
                <w:szCs w:val="21"/>
              </w:rPr>
            </w:pPr>
            <w:r w:rsidRPr="00760051">
              <w:rPr>
                <w:rFonts w:hint="eastAsia"/>
                <w:kern w:val="0"/>
                <w:szCs w:val="21"/>
              </w:rPr>
              <w:t>贵州省水利厅</w:t>
            </w:r>
            <w:r w:rsidRPr="00760051">
              <w:rPr>
                <w:rFonts w:hint="eastAsia"/>
                <w:kern w:val="0"/>
                <w:szCs w:val="21"/>
              </w:rPr>
              <w:t>2019</w:t>
            </w:r>
            <w:r w:rsidRPr="00760051">
              <w:rPr>
                <w:rFonts w:hint="eastAsia"/>
                <w:kern w:val="0"/>
                <w:szCs w:val="21"/>
              </w:rPr>
              <w:t>年</w:t>
            </w:r>
            <w:r w:rsidRPr="00760051">
              <w:rPr>
                <w:rFonts w:hint="eastAsia"/>
                <w:kern w:val="0"/>
                <w:szCs w:val="21"/>
              </w:rPr>
              <w:t>3</w:t>
            </w:r>
            <w:r w:rsidRPr="00760051">
              <w:rPr>
                <w:rFonts w:hint="eastAsia"/>
                <w:kern w:val="0"/>
                <w:szCs w:val="21"/>
              </w:rPr>
              <w:t>月</w:t>
            </w:r>
            <w:r w:rsidRPr="00760051">
              <w:rPr>
                <w:rFonts w:hint="eastAsia"/>
                <w:kern w:val="0"/>
                <w:szCs w:val="21"/>
              </w:rPr>
              <w:t>29</w:t>
            </w:r>
            <w:r w:rsidRPr="00760051">
              <w:rPr>
                <w:rFonts w:hint="eastAsia"/>
                <w:kern w:val="0"/>
                <w:szCs w:val="21"/>
              </w:rPr>
              <w:t>日以</w:t>
            </w:r>
            <w:r w:rsidRPr="00760051">
              <w:rPr>
                <w:kern w:val="0"/>
                <w:szCs w:val="21"/>
              </w:rPr>
              <w:t>黔水保</w:t>
            </w:r>
            <w:r w:rsidRPr="00760051">
              <w:rPr>
                <w:rFonts w:hint="eastAsia"/>
                <w:kern w:val="0"/>
                <w:szCs w:val="21"/>
              </w:rPr>
              <w:t>函</w:t>
            </w:r>
            <w:r w:rsidRPr="00760051">
              <w:rPr>
                <w:kern w:val="0"/>
                <w:szCs w:val="21"/>
              </w:rPr>
              <w:t>[20</w:t>
            </w:r>
            <w:r w:rsidRPr="00760051">
              <w:rPr>
                <w:rFonts w:hint="eastAsia"/>
                <w:kern w:val="0"/>
                <w:szCs w:val="21"/>
              </w:rPr>
              <w:t>19</w:t>
            </w:r>
            <w:r w:rsidRPr="00760051">
              <w:rPr>
                <w:kern w:val="0"/>
                <w:szCs w:val="21"/>
              </w:rPr>
              <w:t>]</w:t>
            </w:r>
            <w:r w:rsidRPr="00760051">
              <w:rPr>
                <w:rFonts w:hint="eastAsia"/>
                <w:kern w:val="0"/>
                <w:szCs w:val="21"/>
              </w:rPr>
              <w:t>24</w:t>
            </w:r>
            <w:r w:rsidRPr="00760051">
              <w:rPr>
                <w:kern w:val="0"/>
                <w:szCs w:val="21"/>
              </w:rPr>
              <w:t>号</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ind w:firstLineChars="200" w:firstLine="420"/>
              <w:jc w:val="center"/>
              <w:rPr>
                <w:kern w:val="0"/>
                <w:szCs w:val="21"/>
              </w:rPr>
            </w:pPr>
            <w:r w:rsidRPr="00600474">
              <w:rPr>
                <w:kern w:val="0"/>
                <w:szCs w:val="21"/>
              </w:rPr>
              <w:t>项目建设起止时间</w:t>
            </w:r>
          </w:p>
        </w:tc>
        <w:tc>
          <w:tcPr>
            <w:tcW w:w="6123" w:type="dxa"/>
            <w:gridSpan w:val="3"/>
            <w:tcBorders>
              <w:top w:val="single" w:sz="4" w:space="0" w:color="auto"/>
              <w:left w:val="nil"/>
              <w:bottom w:val="single" w:sz="4" w:space="0" w:color="auto"/>
              <w:right w:val="single" w:sz="4" w:space="0" w:color="auto"/>
            </w:tcBorders>
            <w:vAlign w:val="center"/>
          </w:tcPr>
          <w:p w:rsidR="003950AD" w:rsidRPr="002A50C9" w:rsidRDefault="002A50C9" w:rsidP="00FD56D7">
            <w:pPr>
              <w:widowControl/>
              <w:jc w:val="center"/>
              <w:rPr>
                <w:bCs/>
                <w:szCs w:val="21"/>
              </w:rPr>
            </w:pPr>
            <w:r w:rsidRPr="002A50C9">
              <w:rPr>
                <w:rFonts w:hint="eastAsia"/>
                <w:bCs/>
                <w:szCs w:val="21"/>
              </w:rPr>
              <w:t>20</w:t>
            </w:r>
            <w:r w:rsidR="00FD56D7">
              <w:rPr>
                <w:rFonts w:hint="eastAsia"/>
                <w:bCs/>
                <w:szCs w:val="21"/>
              </w:rPr>
              <w:t>18</w:t>
            </w:r>
            <w:r w:rsidRPr="002A50C9">
              <w:rPr>
                <w:rFonts w:hint="eastAsia"/>
                <w:bCs/>
                <w:szCs w:val="21"/>
              </w:rPr>
              <w:t>年</w:t>
            </w:r>
            <w:r w:rsidR="00FD56D7">
              <w:rPr>
                <w:rFonts w:hint="eastAsia"/>
                <w:bCs/>
                <w:szCs w:val="21"/>
              </w:rPr>
              <w:t>2</w:t>
            </w:r>
            <w:r w:rsidRPr="002A50C9">
              <w:rPr>
                <w:rFonts w:hint="eastAsia"/>
                <w:bCs/>
                <w:szCs w:val="21"/>
              </w:rPr>
              <w:t>月开工，</w:t>
            </w:r>
            <w:r w:rsidRPr="002A50C9">
              <w:rPr>
                <w:rFonts w:hint="eastAsia"/>
                <w:bCs/>
                <w:szCs w:val="21"/>
              </w:rPr>
              <w:t>20</w:t>
            </w:r>
            <w:r w:rsidR="00FD56D7">
              <w:rPr>
                <w:rFonts w:hint="eastAsia"/>
                <w:bCs/>
                <w:szCs w:val="21"/>
              </w:rPr>
              <w:t>20</w:t>
            </w:r>
            <w:r w:rsidRPr="002A50C9">
              <w:rPr>
                <w:rFonts w:hint="eastAsia"/>
                <w:bCs/>
                <w:szCs w:val="21"/>
              </w:rPr>
              <w:t>年</w:t>
            </w:r>
            <w:r w:rsidR="00FD56D7">
              <w:rPr>
                <w:rFonts w:hint="eastAsia"/>
                <w:bCs/>
                <w:szCs w:val="21"/>
              </w:rPr>
              <w:t>5</w:t>
            </w:r>
            <w:r w:rsidRPr="002A50C9">
              <w:rPr>
                <w:rFonts w:hint="eastAsia"/>
                <w:bCs/>
                <w:szCs w:val="21"/>
              </w:rPr>
              <w:t>月竣工，</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水土保持方案编制单位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FD56D7" w:rsidRDefault="00FD56D7" w:rsidP="000E72F2">
            <w:pPr>
              <w:widowControl/>
              <w:jc w:val="center"/>
              <w:rPr>
                <w:kern w:val="0"/>
                <w:szCs w:val="21"/>
              </w:rPr>
            </w:pPr>
            <w:proofErr w:type="gramStart"/>
            <w:r w:rsidRPr="00FD56D7">
              <w:rPr>
                <w:kern w:val="0"/>
                <w:szCs w:val="21"/>
              </w:rPr>
              <w:t>贵州智盛工程监理</w:t>
            </w:r>
            <w:proofErr w:type="gramEnd"/>
            <w:r w:rsidRPr="00FD56D7">
              <w:rPr>
                <w:kern w:val="0"/>
                <w:szCs w:val="21"/>
              </w:rPr>
              <w:t>咨询有限公司</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水土保持初步设计单位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600474" w:rsidRDefault="00FD56D7" w:rsidP="00D7233B">
            <w:pPr>
              <w:widowControl/>
              <w:jc w:val="center"/>
              <w:rPr>
                <w:kern w:val="0"/>
                <w:szCs w:val="21"/>
              </w:rPr>
            </w:pPr>
            <w:r w:rsidRPr="00FD56D7">
              <w:rPr>
                <w:kern w:val="0"/>
                <w:szCs w:val="21"/>
              </w:rPr>
              <w:t>中国电建集团贵阳勘测设计研究院有限公司</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水土保持施工单位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2A50C9" w:rsidRDefault="00FD56D7" w:rsidP="00D7233B">
            <w:pPr>
              <w:widowControl/>
              <w:jc w:val="center"/>
              <w:rPr>
                <w:kern w:val="0"/>
                <w:szCs w:val="21"/>
              </w:rPr>
            </w:pPr>
            <w:r w:rsidRPr="00FD56D7">
              <w:rPr>
                <w:kern w:val="0"/>
                <w:szCs w:val="21"/>
              </w:rPr>
              <w:t>湖南金佳建设工程有限公司</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水土保持监理单位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FD56D7" w:rsidRDefault="00FD56D7" w:rsidP="00D7233B">
            <w:pPr>
              <w:widowControl/>
              <w:jc w:val="center"/>
              <w:rPr>
                <w:kern w:val="0"/>
                <w:szCs w:val="21"/>
              </w:rPr>
            </w:pPr>
            <w:proofErr w:type="gramStart"/>
            <w:r w:rsidRPr="00FD56D7">
              <w:rPr>
                <w:rFonts w:hint="eastAsia"/>
                <w:kern w:val="0"/>
                <w:szCs w:val="21"/>
              </w:rPr>
              <w:t>湖南友源工程监理</w:t>
            </w:r>
            <w:proofErr w:type="gramEnd"/>
            <w:r w:rsidRPr="00FD56D7">
              <w:rPr>
                <w:rFonts w:hint="eastAsia"/>
                <w:kern w:val="0"/>
                <w:szCs w:val="21"/>
              </w:rPr>
              <w:t>咨询科技有限公司</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水土保持监测单位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600474" w:rsidRDefault="00FD56D7" w:rsidP="00D7233B">
            <w:pPr>
              <w:widowControl/>
              <w:jc w:val="center"/>
              <w:rPr>
                <w:kern w:val="0"/>
                <w:szCs w:val="21"/>
              </w:rPr>
            </w:pPr>
            <w:r w:rsidRPr="00FD56D7">
              <w:rPr>
                <w:rFonts w:hint="eastAsia"/>
                <w:kern w:val="0"/>
                <w:szCs w:val="21"/>
              </w:rPr>
              <w:t>贵州晟泰工程咨询有限公司</w:t>
            </w:r>
          </w:p>
        </w:tc>
      </w:tr>
      <w:tr w:rsidR="003950AD" w:rsidRPr="00600474" w:rsidTr="00D7233B">
        <w:trPr>
          <w:trHeight w:val="1304"/>
        </w:trPr>
        <w:tc>
          <w:tcPr>
            <w:tcW w:w="3057" w:type="dxa"/>
            <w:tcBorders>
              <w:top w:val="single" w:sz="4" w:space="0" w:color="auto"/>
              <w:left w:val="single" w:sz="4" w:space="0" w:color="auto"/>
              <w:bottom w:val="single" w:sz="4" w:space="0" w:color="auto"/>
              <w:right w:val="single" w:sz="4" w:space="0" w:color="auto"/>
            </w:tcBorders>
            <w:vAlign w:val="center"/>
          </w:tcPr>
          <w:p w:rsidR="003950AD" w:rsidRPr="00600474" w:rsidRDefault="003950AD" w:rsidP="00D7233B">
            <w:pPr>
              <w:widowControl/>
              <w:jc w:val="center"/>
              <w:rPr>
                <w:kern w:val="0"/>
                <w:szCs w:val="21"/>
              </w:rPr>
            </w:pPr>
            <w:r w:rsidRPr="00600474">
              <w:rPr>
                <w:kern w:val="0"/>
                <w:szCs w:val="21"/>
              </w:rPr>
              <w:t>水土保持设施验收报告</w:t>
            </w:r>
          </w:p>
          <w:p w:rsidR="003950AD" w:rsidRPr="00600474" w:rsidRDefault="003950AD" w:rsidP="00D7233B">
            <w:pPr>
              <w:widowControl/>
              <w:jc w:val="center"/>
              <w:rPr>
                <w:kern w:val="0"/>
                <w:szCs w:val="21"/>
              </w:rPr>
            </w:pPr>
            <w:r w:rsidRPr="00600474">
              <w:rPr>
                <w:kern w:val="0"/>
                <w:szCs w:val="21"/>
              </w:rPr>
              <w:t>编制单位</w:t>
            </w:r>
          </w:p>
        </w:tc>
        <w:tc>
          <w:tcPr>
            <w:tcW w:w="6123" w:type="dxa"/>
            <w:gridSpan w:val="3"/>
            <w:tcBorders>
              <w:top w:val="single" w:sz="4" w:space="0" w:color="auto"/>
              <w:left w:val="nil"/>
              <w:bottom w:val="single" w:sz="4" w:space="0" w:color="auto"/>
              <w:right w:val="single" w:sz="4" w:space="0" w:color="auto"/>
            </w:tcBorders>
            <w:vAlign w:val="center"/>
          </w:tcPr>
          <w:p w:rsidR="003950AD" w:rsidRPr="00600474" w:rsidRDefault="00FD56D7" w:rsidP="00D7233B">
            <w:pPr>
              <w:widowControl/>
              <w:jc w:val="center"/>
              <w:rPr>
                <w:kern w:val="0"/>
                <w:szCs w:val="21"/>
              </w:rPr>
            </w:pPr>
            <w:r w:rsidRPr="00FD56D7">
              <w:rPr>
                <w:rFonts w:hint="eastAsia"/>
                <w:kern w:val="0"/>
                <w:szCs w:val="21"/>
              </w:rPr>
              <w:t>贵州晟泰工程咨询有限公司</w:t>
            </w:r>
          </w:p>
        </w:tc>
      </w:tr>
    </w:tbl>
    <w:p w:rsidR="003950AD" w:rsidRDefault="003950AD" w:rsidP="003950AD">
      <w:pPr>
        <w:spacing w:line="360" w:lineRule="auto"/>
        <w:ind w:firstLineChars="246" w:firstLine="790"/>
        <w:outlineLvl w:val="0"/>
        <w:rPr>
          <w:b/>
          <w:sz w:val="32"/>
          <w:szCs w:val="32"/>
        </w:rPr>
      </w:pPr>
    </w:p>
    <w:p w:rsidR="003950AD" w:rsidRPr="00600474" w:rsidRDefault="003950AD" w:rsidP="003950AD">
      <w:pPr>
        <w:spacing w:line="360" w:lineRule="auto"/>
        <w:ind w:firstLineChars="246" w:firstLine="790"/>
        <w:outlineLvl w:val="0"/>
        <w:rPr>
          <w:b/>
          <w:sz w:val="32"/>
          <w:szCs w:val="32"/>
        </w:rPr>
      </w:pPr>
      <w:r w:rsidRPr="00600474">
        <w:rPr>
          <w:b/>
          <w:sz w:val="32"/>
          <w:szCs w:val="32"/>
        </w:rPr>
        <w:lastRenderedPageBreak/>
        <w:t>二、验收意见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6"/>
      </w:tblGrid>
      <w:tr w:rsidR="003950AD" w:rsidRPr="00600474" w:rsidTr="003950AD">
        <w:trPr>
          <w:trHeight w:val="47"/>
          <w:jc w:val="center"/>
        </w:trPr>
        <w:tc>
          <w:tcPr>
            <w:tcW w:w="8796" w:type="dxa"/>
          </w:tcPr>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根据《水利部办公厅关于印发生产建设项目水土保持设施自主验收规程（试行）的通知》的规定，建设单位</w:t>
            </w:r>
            <w:r w:rsidR="008A591B" w:rsidRPr="008A591B">
              <w:rPr>
                <w:rFonts w:ascii="宋体" w:hAnsi="宋体" w:cs="经典宋体简" w:hint="eastAsia"/>
                <w:bCs/>
                <w:color w:val="000000"/>
                <w:sz w:val="28"/>
                <w:szCs w:val="28"/>
              </w:rPr>
              <w:t>国家电投集团贵州金元威宁能源股份有限公司象鼻岭水电站</w:t>
            </w:r>
            <w:r w:rsidRPr="008A591B">
              <w:rPr>
                <w:rFonts w:ascii="宋体" w:hAnsi="宋体" w:cs="经典宋体简"/>
                <w:bCs/>
                <w:color w:val="000000"/>
                <w:sz w:val="28"/>
                <w:szCs w:val="28"/>
              </w:rPr>
              <w:t>于20</w:t>
            </w:r>
            <w:r w:rsidR="00FD56D7">
              <w:rPr>
                <w:rFonts w:ascii="宋体" w:hAnsi="宋体" w:cs="经典宋体简" w:hint="eastAsia"/>
                <w:bCs/>
                <w:color w:val="000000"/>
                <w:sz w:val="28"/>
                <w:szCs w:val="28"/>
              </w:rPr>
              <w:t>20</w:t>
            </w:r>
            <w:r w:rsidRPr="008A591B">
              <w:rPr>
                <w:rFonts w:ascii="宋体" w:hAnsi="宋体" w:cs="经典宋体简"/>
                <w:bCs/>
                <w:color w:val="000000"/>
                <w:sz w:val="28"/>
                <w:szCs w:val="28"/>
              </w:rPr>
              <w:t>年</w:t>
            </w:r>
            <w:r w:rsidR="00FD56D7">
              <w:rPr>
                <w:rFonts w:ascii="宋体" w:hAnsi="宋体" w:cs="经典宋体简" w:hint="eastAsia"/>
                <w:bCs/>
                <w:color w:val="000000"/>
                <w:sz w:val="28"/>
                <w:szCs w:val="28"/>
              </w:rPr>
              <w:t>6</w:t>
            </w:r>
            <w:r w:rsidRPr="008A591B">
              <w:rPr>
                <w:rFonts w:ascii="宋体" w:hAnsi="宋体" w:cs="经典宋体简"/>
                <w:bCs/>
                <w:color w:val="000000"/>
                <w:sz w:val="28"/>
                <w:szCs w:val="28"/>
              </w:rPr>
              <w:t>月</w:t>
            </w:r>
            <w:r w:rsidR="00FD56D7">
              <w:rPr>
                <w:rFonts w:ascii="宋体" w:hAnsi="宋体" w:cs="经典宋体简" w:hint="eastAsia"/>
                <w:bCs/>
                <w:color w:val="000000"/>
                <w:sz w:val="28"/>
                <w:szCs w:val="28"/>
              </w:rPr>
              <w:t>7</w:t>
            </w:r>
            <w:r w:rsidRPr="008A591B">
              <w:rPr>
                <w:rFonts w:ascii="宋体" w:hAnsi="宋体" w:cs="经典宋体简"/>
                <w:bCs/>
                <w:color w:val="000000"/>
                <w:sz w:val="28"/>
                <w:szCs w:val="28"/>
              </w:rPr>
              <w:t>日在</w:t>
            </w:r>
            <w:r w:rsidR="008A591B" w:rsidRPr="008A591B">
              <w:rPr>
                <w:rFonts w:ascii="宋体" w:hAnsi="宋体" w:cs="经典宋体简" w:hint="eastAsia"/>
                <w:bCs/>
                <w:color w:val="000000"/>
                <w:sz w:val="28"/>
                <w:szCs w:val="28"/>
              </w:rPr>
              <w:t>毕节市威宁县田坝村象鼻岭水电厂</w:t>
            </w:r>
            <w:r w:rsidRPr="008A591B">
              <w:rPr>
                <w:rFonts w:ascii="宋体" w:hAnsi="宋体" w:cs="经典宋体简"/>
                <w:bCs/>
                <w:color w:val="000000"/>
                <w:sz w:val="28"/>
                <w:szCs w:val="28"/>
              </w:rPr>
              <w:t>主持召开了</w:t>
            </w:r>
            <w:r w:rsidR="000F740F">
              <w:rPr>
                <w:rFonts w:ascii="宋体" w:hAnsi="宋体" w:cs="经典宋体简" w:hint="eastAsia"/>
                <w:bCs/>
                <w:color w:val="000000"/>
                <w:sz w:val="28"/>
                <w:szCs w:val="28"/>
              </w:rPr>
              <w:t>《</w:t>
            </w:r>
            <w:r w:rsidR="000F740F" w:rsidRPr="000F740F">
              <w:rPr>
                <w:rFonts w:ascii="宋体" w:hAnsi="宋体" w:cs="经典宋体简" w:hint="eastAsia"/>
                <w:bCs/>
                <w:color w:val="000000"/>
                <w:sz w:val="28"/>
                <w:szCs w:val="28"/>
              </w:rPr>
              <w:t>威宁县象鼻岭二期水光互补农业光伏电站项目</w:t>
            </w:r>
            <w:r w:rsidR="000F740F">
              <w:rPr>
                <w:rFonts w:ascii="宋体" w:hAnsi="宋体" w:cs="经典宋体简" w:hint="eastAsia"/>
                <w:bCs/>
                <w:color w:val="000000"/>
                <w:sz w:val="28"/>
                <w:szCs w:val="28"/>
              </w:rPr>
              <w:t>》</w:t>
            </w:r>
            <w:r w:rsidRPr="008A591B">
              <w:rPr>
                <w:rFonts w:ascii="宋体" w:hAnsi="宋体" w:cs="经典宋体简"/>
                <w:bCs/>
                <w:color w:val="000000"/>
                <w:sz w:val="28"/>
                <w:szCs w:val="28"/>
              </w:rPr>
              <w:t>水土保持设施验收会议。参加会议的有：</w:t>
            </w:r>
            <w:r w:rsidR="000F740F">
              <w:rPr>
                <w:rFonts w:ascii="宋体" w:hAnsi="宋体" w:cs="经典宋体简" w:hint="eastAsia"/>
                <w:bCs/>
                <w:color w:val="000000"/>
                <w:sz w:val="28"/>
                <w:szCs w:val="28"/>
              </w:rPr>
              <w:t>贵州省水土保持技术咨询研究中心</w:t>
            </w:r>
            <w:r w:rsidR="008A591B" w:rsidRPr="008A591B">
              <w:rPr>
                <w:rFonts w:ascii="宋体" w:hAnsi="宋体" w:cs="经典宋体简" w:hint="eastAsia"/>
                <w:bCs/>
                <w:color w:val="000000"/>
                <w:sz w:val="28"/>
                <w:szCs w:val="28"/>
              </w:rPr>
              <w:t>：</w:t>
            </w:r>
            <w:r w:rsidR="000F740F">
              <w:rPr>
                <w:rFonts w:ascii="宋体" w:hAnsi="宋体" w:cs="经典宋体简" w:hint="eastAsia"/>
                <w:bCs/>
                <w:color w:val="000000"/>
                <w:sz w:val="28"/>
                <w:szCs w:val="28"/>
              </w:rPr>
              <w:t>廖章志</w:t>
            </w:r>
            <w:r w:rsidR="008A591B" w:rsidRPr="008A591B">
              <w:rPr>
                <w:rFonts w:ascii="宋体" w:hAnsi="宋体" w:cs="经典宋体简" w:hint="eastAsia"/>
                <w:bCs/>
                <w:color w:val="000000"/>
                <w:sz w:val="28"/>
                <w:szCs w:val="28"/>
              </w:rPr>
              <w:t>、</w:t>
            </w:r>
            <w:r w:rsidR="000F740F">
              <w:rPr>
                <w:rFonts w:ascii="宋体" w:hAnsi="宋体" w:cs="经典宋体简" w:hint="eastAsia"/>
                <w:bCs/>
                <w:color w:val="000000"/>
                <w:sz w:val="28"/>
                <w:szCs w:val="28"/>
              </w:rPr>
              <w:t>刘芸</w:t>
            </w:r>
            <w:r w:rsidR="008A591B" w:rsidRPr="008A591B">
              <w:rPr>
                <w:rFonts w:ascii="宋体" w:hAnsi="宋体" w:cs="经典宋体简" w:hint="eastAsia"/>
                <w:bCs/>
                <w:color w:val="000000"/>
                <w:sz w:val="28"/>
                <w:szCs w:val="28"/>
              </w:rPr>
              <w:t>两位专家、</w:t>
            </w:r>
            <w:r w:rsidR="000F740F">
              <w:rPr>
                <w:rFonts w:ascii="宋体" w:hAnsi="宋体" w:cs="经典宋体简" w:hint="eastAsia"/>
                <w:bCs/>
                <w:color w:val="000000"/>
                <w:sz w:val="28"/>
                <w:szCs w:val="28"/>
              </w:rPr>
              <w:t>贵州晟泰工程咨询有限公司(水保监测、水保验收评估)</w:t>
            </w:r>
            <w:r w:rsidRPr="008A591B">
              <w:rPr>
                <w:rFonts w:ascii="宋体" w:hAnsi="宋体" w:cs="经典宋体简"/>
                <w:bCs/>
                <w:color w:val="000000"/>
                <w:sz w:val="28"/>
                <w:szCs w:val="28"/>
              </w:rPr>
              <w:t>、监理单位—</w:t>
            </w:r>
            <w:proofErr w:type="gramStart"/>
            <w:r w:rsidR="00856A79">
              <w:rPr>
                <w:rFonts w:ascii="宋体" w:hAnsi="宋体" w:cs="经典宋体简" w:hint="eastAsia"/>
                <w:bCs/>
                <w:color w:val="000000"/>
                <w:sz w:val="28"/>
                <w:szCs w:val="28"/>
              </w:rPr>
              <w:t>湖南友源工程监理</w:t>
            </w:r>
            <w:proofErr w:type="gramEnd"/>
            <w:r w:rsidR="00856A79">
              <w:rPr>
                <w:rFonts w:ascii="宋体" w:hAnsi="宋体" w:cs="经典宋体简" w:hint="eastAsia"/>
                <w:bCs/>
                <w:color w:val="000000"/>
                <w:sz w:val="28"/>
                <w:szCs w:val="28"/>
              </w:rPr>
              <w:t>咨询科技有限公司</w:t>
            </w:r>
            <w:r w:rsidRPr="008A591B">
              <w:rPr>
                <w:rFonts w:ascii="宋体" w:hAnsi="宋体" w:cs="经典宋体简"/>
                <w:bCs/>
                <w:color w:val="000000"/>
                <w:sz w:val="28"/>
                <w:szCs w:val="28"/>
              </w:rPr>
              <w:t>、</w:t>
            </w:r>
            <w:r w:rsidR="00856A79">
              <w:rPr>
                <w:rFonts w:ascii="宋体" w:hAnsi="宋体" w:cs="经典宋体简" w:hint="eastAsia"/>
                <w:bCs/>
                <w:color w:val="000000"/>
                <w:sz w:val="28"/>
                <w:szCs w:val="28"/>
              </w:rPr>
              <w:t>建设单位</w:t>
            </w:r>
            <w:r w:rsidRPr="008A591B">
              <w:rPr>
                <w:rFonts w:ascii="宋体" w:hAnsi="宋体" w:cs="经典宋体简"/>
                <w:bCs/>
                <w:color w:val="000000"/>
                <w:sz w:val="28"/>
                <w:szCs w:val="28"/>
              </w:rPr>
              <w:t>—</w:t>
            </w:r>
            <w:r w:rsidR="00856A79" w:rsidRPr="008A591B">
              <w:rPr>
                <w:rFonts w:ascii="宋体" w:hAnsi="宋体" w:cs="经典宋体简" w:hint="eastAsia"/>
                <w:bCs/>
                <w:color w:val="000000"/>
                <w:sz w:val="28"/>
                <w:szCs w:val="28"/>
              </w:rPr>
              <w:t>国家电投集团贵州金元威宁能源股份有限公司象鼻岭水电站</w:t>
            </w:r>
            <w:r w:rsidRPr="008A591B">
              <w:rPr>
                <w:rFonts w:ascii="宋体" w:hAnsi="宋体" w:cs="经典宋体简"/>
                <w:bCs/>
                <w:color w:val="000000"/>
                <w:sz w:val="28"/>
                <w:szCs w:val="28"/>
              </w:rPr>
              <w:t>等参会人员共</w:t>
            </w:r>
            <w:r w:rsidR="00856A79">
              <w:rPr>
                <w:rFonts w:ascii="宋体" w:hAnsi="宋体" w:cs="经典宋体简" w:hint="eastAsia"/>
                <w:bCs/>
                <w:color w:val="000000"/>
                <w:sz w:val="28"/>
                <w:szCs w:val="28"/>
              </w:rPr>
              <w:t>7</w:t>
            </w:r>
            <w:r w:rsidRPr="008A591B">
              <w:rPr>
                <w:rFonts w:ascii="宋体" w:hAnsi="宋体" w:cs="经典宋体简"/>
                <w:bCs/>
                <w:color w:val="000000"/>
                <w:sz w:val="28"/>
                <w:szCs w:val="28"/>
              </w:rPr>
              <w:t>人，会议成立了验收组（名单附后）。</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验收会议前，建设单位委托</w:t>
            </w:r>
            <w:r w:rsidR="00856A79">
              <w:rPr>
                <w:rFonts w:ascii="宋体" w:hAnsi="宋体" w:cs="经典宋体简" w:hint="eastAsia"/>
                <w:bCs/>
                <w:color w:val="000000"/>
                <w:sz w:val="28"/>
                <w:szCs w:val="28"/>
              </w:rPr>
              <w:t>贵州晟泰工程咨询有限公司</w:t>
            </w:r>
            <w:r w:rsidRPr="008A591B">
              <w:rPr>
                <w:rFonts w:ascii="宋体" w:hAnsi="宋体" w:cs="经典宋体简"/>
                <w:bCs/>
                <w:color w:val="000000"/>
                <w:sz w:val="28"/>
                <w:szCs w:val="28"/>
              </w:rPr>
              <w:t>对</w:t>
            </w:r>
            <w:r w:rsidR="00856A79" w:rsidRPr="000F740F">
              <w:rPr>
                <w:rFonts w:ascii="宋体" w:hAnsi="宋体" w:cs="经典宋体简" w:hint="eastAsia"/>
                <w:bCs/>
                <w:color w:val="000000"/>
                <w:sz w:val="28"/>
                <w:szCs w:val="28"/>
              </w:rPr>
              <w:t>威宁县象鼻岭二期水光互补农业光伏电站项目</w:t>
            </w:r>
            <w:r w:rsidRPr="008A591B">
              <w:rPr>
                <w:rFonts w:ascii="宋体" w:hAnsi="宋体" w:cs="经典宋体简"/>
                <w:bCs/>
                <w:color w:val="000000"/>
                <w:sz w:val="28"/>
                <w:szCs w:val="28"/>
              </w:rPr>
              <w:t>水土保持设施进行了验收，提交了《</w:t>
            </w:r>
            <w:r w:rsidR="00856A79" w:rsidRPr="000F740F">
              <w:rPr>
                <w:rFonts w:ascii="宋体" w:hAnsi="宋体" w:cs="经典宋体简" w:hint="eastAsia"/>
                <w:bCs/>
                <w:color w:val="000000"/>
                <w:sz w:val="28"/>
                <w:szCs w:val="28"/>
              </w:rPr>
              <w:t>威宁县象鼻岭二期水光互补农业光伏电站项目</w:t>
            </w:r>
            <w:r w:rsidRPr="008A591B">
              <w:rPr>
                <w:rFonts w:ascii="宋体" w:hAnsi="宋体" w:cs="经典宋体简"/>
                <w:bCs/>
                <w:color w:val="000000"/>
                <w:sz w:val="28"/>
                <w:szCs w:val="28"/>
              </w:rPr>
              <w:t>水土保持设施验收报告》，</w:t>
            </w:r>
            <w:r w:rsidR="00856A79">
              <w:rPr>
                <w:rFonts w:ascii="宋体" w:hAnsi="宋体" w:cs="经典宋体简" w:hint="eastAsia"/>
                <w:bCs/>
                <w:color w:val="000000"/>
                <w:sz w:val="28"/>
                <w:szCs w:val="28"/>
              </w:rPr>
              <w:t>并</w:t>
            </w:r>
            <w:r w:rsidRPr="008A591B">
              <w:rPr>
                <w:rFonts w:ascii="宋体" w:hAnsi="宋体" w:cs="经典宋体简"/>
                <w:bCs/>
                <w:color w:val="000000"/>
                <w:sz w:val="28"/>
                <w:szCs w:val="28"/>
              </w:rPr>
              <w:t>委托</w:t>
            </w:r>
            <w:r w:rsidR="00856A79">
              <w:rPr>
                <w:rFonts w:ascii="宋体" w:hAnsi="宋体" w:cs="经典宋体简" w:hint="eastAsia"/>
                <w:bCs/>
                <w:color w:val="000000"/>
                <w:sz w:val="28"/>
                <w:szCs w:val="28"/>
              </w:rPr>
              <w:t>贵州晟泰工程咨询有限公司</w:t>
            </w:r>
            <w:r w:rsidRPr="008A591B">
              <w:rPr>
                <w:rFonts w:ascii="宋体" w:hAnsi="宋体" w:cs="经典宋体简"/>
                <w:bCs/>
                <w:color w:val="000000"/>
                <w:sz w:val="28"/>
                <w:szCs w:val="28"/>
              </w:rPr>
              <w:t>承担本项目的水土保持监测工作，编写完成了《</w:t>
            </w:r>
            <w:r w:rsidR="00856A79" w:rsidRPr="000F740F">
              <w:rPr>
                <w:rFonts w:ascii="宋体" w:hAnsi="宋体" w:cs="经典宋体简" w:hint="eastAsia"/>
                <w:bCs/>
                <w:color w:val="000000"/>
                <w:sz w:val="28"/>
                <w:szCs w:val="28"/>
              </w:rPr>
              <w:t>威宁县象鼻岭二期水光互补农业光伏电站项目</w:t>
            </w:r>
            <w:r w:rsidRPr="008A591B">
              <w:rPr>
                <w:rFonts w:ascii="宋体" w:hAnsi="宋体" w:cs="经典宋体简"/>
                <w:bCs/>
                <w:color w:val="000000"/>
                <w:sz w:val="28"/>
                <w:szCs w:val="28"/>
              </w:rPr>
              <w:t>水土保持监测</w:t>
            </w:r>
            <w:r w:rsidR="00856A79">
              <w:rPr>
                <w:rFonts w:ascii="宋体" w:hAnsi="宋体" w:cs="经典宋体简" w:hint="eastAsia"/>
                <w:bCs/>
                <w:color w:val="000000"/>
                <w:sz w:val="28"/>
                <w:szCs w:val="28"/>
              </w:rPr>
              <w:t>总结</w:t>
            </w:r>
            <w:r w:rsidRPr="008A591B">
              <w:rPr>
                <w:rFonts w:ascii="宋体" w:hAnsi="宋体" w:cs="经典宋体简"/>
                <w:bCs/>
                <w:color w:val="000000"/>
                <w:sz w:val="28"/>
                <w:szCs w:val="28"/>
              </w:rPr>
              <w:t>报告》</w:t>
            </w:r>
            <w:r w:rsidRPr="008A591B">
              <w:rPr>
                <w:rFonts w:ascii="宋体" w:hAnsi="宋体" w:cs="经典宋体简" w:hint="eastAsia"/>
                <w:bCs/>
                <w:color w:val="000000"/>
                <w:sz w:val="28"/>
                <w:szCs w:val="28"/>
              </w:rPr>
              <w:t>；</w:t>
            </w:r>
            <w:r w:rsidRPr="008A591B">
              <w:rPr>
                <w:rFonts w:ascii="宋体" w:hAnsi="宋体" w:cs="经典宋体简"/>
                <w:bCs/>
                <w:color w:val="000000"/>
                <w:sz w:val="28"/>
                <w:szCs w:val="28"/>
              </w:rPr>
              <w:t>委托</w:t>
            </w:r>
            <w:proofErr w:type="gramStart"/>
            <w:r w:rsidR="00856A79" w:rsidRPr="00856A79">
              <w:rPr>
                <w:rFonts w:ascii="宋体" w:hAnsi="宋体" w:cs="经典宋体简" w:hint="eastAsia"/>
                <w:bCs/>
                <w:color w:val="000000"/>
                <w:sz w:val="28"/>
                <w:szCs w:val="28"/>
              </w:rPr>
              <w:t>湖南友源工程监理</w:t>
            </w:r>
            <w:proofErr w:type="gramEnd"/>
            <w:r w:rsidR="00856A79" w:rsidRPr="00856A79">
              <w:rPr>
                <w:rFonts w:ascii="宋体" w:hAnsi="宋体" w:cs="经典宋体简" w:hint="eastAsia"/>
                <w:bCs/>
                <w:color w:val="000000"/>
                <w:sz w:val="28"/>
                <w:szCs w:val="28"/>
              </w:rPr>
              <w:t>咨询科技有限公司</w:t>
            </w:r>
            <w:r w:rsidRPr="008A591B">
              <w:rPr>
                <w:rFonts w:ascii="宋体" w:hAnsi="宋体" w:cs="经典宋体简"/>
                <w:bCs/>
                <w:color w:val="000000"/>
                <w:sz w:val="28"/>
                <w:szCs w:val="28"/>
              </w:rPr>
              <w:t>承担本项目的水土保持工程</w:t>
            </w:r>
            <w:r w:rsidRPr="008A591B">
              <w:rPr>
                <w:rFonts w:ascii="宋体" w:hAnsi="宋体" w:cs="经典宋体简" w:hint="eastAsia"/>
                <w:bCs/>
                <w:color w:val="000000"/>
                <w:sz w:val="28"/>
                <w:szCs w:val="28"/>
              </w:rPr>
              <w:t>监理</w:t>
            </w:r>
            <w:r w:rsidRPr="008A591B">
              <w:rPr>
                <w:rFonts w:ascii="宋体" w:hAnsi="宋体" w:cs="经典宋体简"/>
                <w:bCs/>
                <w:color w:val="000000"/>
                <w:sz w:val="28"/>
                <w:szCs w:val="28"/>
              </w:rPr>
              <w:t>工作，编写完成了《</w:t>
            </w:r>
            <w:r w:rsidR="00856A79" w:rsidRPr="000F740F">
              <w:rPr>
                <w:rFonts w:ascii="宋体" w:hAnsi="宋体" w:cs="经典宋体简" w:hint="eastAsia"/>
                <w:bCs/>
                <w:color w:val="000000"/>
                <w:sz w:val="28"/>
                <w:szCs w:val="28"/>
              </w:rPr>
              <w:t>威宁县象鼻岭二期水光互补农业光伏电站项目</w:t>
            </w:r>
            <w:r w:rsidRPr="008A591B">
              <w:rPr>
                <w:rFonts w:ascii="宋体" w:hAnsi="宋体" w:cs="经典宋体简"/>
                <w:bCs/>
                <w:color w:val="000000"/>
                <w:sz w:val="28"/>
                <w:szCs w:val="28"/>
              </w:rPr>
              <w:t>水土保持工程</w:t>
            </w:r>
            <w:r w:rsidRPr="008A591B">
              <w:rPr>
                <w:rFonts w:ascii="宋体" w:hAnsi="宋体" w:cs="经典宋体简" w:hint="eastAsia"/>
                <w:bCs/>
                <w:color w:val="000000"/>
                <w:sz w:val="28"/>
                <w:szCs w:val="28"/>
              </w:rPr>
              <w:t>监理</w:t>
            </w:r>
            <w:r w:rsidRPr="008A591B">
              <w:rPr>
                <w:rFonts w:ascii="宋体" w:hAnsi="宋体" w:cs="经典宋体简"/>
                <w:bCs/>
                <w:color w:val="000000"/>
                <w:sz w:val="28"/>
                <w:szCs w:val="28"/>
              </w:rPr>
              <w:t>报告》。对此次验收提供了重要的技术依据。</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验收组及与会代表实地查勘了工程现场，查阅了技术资料，听取了验收报告编制单位关于水土保持工作情况的汇报以及监理、监测等单位的汇报，经质询和讨论，形成验收意见如下：</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lastRenderedPageBreak/>
              <w:t>（一）项目概况</w:t>
            </w:r>
          </w:p>
          <w:p w:rsidR="00B00E23" w:rsidRPr="00B00E23" w:rsidRDefault="00B00E23" w:rsidP="00B00E23">
            <w:pPr>
              <w:snapToGrid w:val="0"/>
              <w:spacing w:line="620" w:lineRule="exact"/>
              <w:ind w:firstLineChars="200" w:firstLine="560"/>
              <w:rPr>
                <w:rFonts w:ascii="宋体" w:hAnsi="宋体" w:cs="经典宋体简"/>
                <w:bCs/>
                <w:color w:val="000000"/>
                <w:sz w:val="28"/>
                <w:szCs w:val="28"/>
              </w:rPr>
            </w:pPr>
            <w:r w:rsidRPr="00B00E23">
              <w:rPr>
                <w:rFonts w:ascii="宋体" w:hAnsi="宋体" w:cs="经典宋体简"/>
                <w:bCs/>
                <w:color w:val="000000"/>
                <w:sz w:val="28"/>
                <w:szCs w:val="28"/>
              </w:rPr>
              <w:t>威宁县象鼻岭二期水光互补农业光伏电站项目位于贵州省毕节市</w:t>
            </w:r>
            <w:proofErr w:type="gramStart"/>
            <w:r w:rsidRPr="00B00E23">
              <w:rPr>
                <w:rFonts w:ascii="宋体" w:hAnsi="宋体" w:cs="经典宋体简"/>
                <w:bCs/>
                <w:color w:val="000000"/>
                <w:sz w:val="28"/>
                <w:szCs w:val="28"/>
              </w:rPr>
              <w:t>威宁县威宁县玉龙乡</w:t>
            </w:r>
            <w:proofErr w:type="gramEnd"/>
            <w:r w:rsidRPr="00B00E23">
              <w:rPr>
                <w:rFonts w:ascii="宋体" w:hAnsi="宋体" w:cs="经典宋体简"/>
                <w:bCs/>
                <w:color w:val="000000"/>
                <w:sz w:val="28"/>
                <w:szCs w:val="28"/>
              </w:rPr>
              <w:t>田坝村境内，位于威宁县城的西北方向，距威宁县公路里程163km。</w:t>
            </w:r>
          </w:p>
          <w:p w:rsidR="00B00E23" w:rsidRPr="00B00E23" w:rsidRDefault="00B00E23" w:rsidP="00B00E23">
            <w:pPr>
              <w:snapToGrid w:val="0"/>
              <w:spacing w:line="620" w:lineRule="exact"/>
              <w:ind w:firstLineChars="200" w:firstLine="560"/>
              <w:rPr>
                <w:rFonts w:ascii="宋体" w:hAnsi="宋体" w:cs="经典宋体简"/>
                <w:bCs/>
                <w:color w:val="000000"/>
                <w:sz w:val="28"/>
                <w:szCs w:val="28"/>
              </w:rPr>
            </w:pPr>
            <w:r w:rsidRPr="00B00E23">
              <w:rPr>
                <w:rFonts w:ascii="宋体" w:hAnsi="宋体" w:cs="经典宋体简"/>
                <w:bCs/>
                <w:color w:val="000000"/>
                <w:sz w:val="28"/>
                <w:szCs w:val="28"/>
              </w:rPr>
              <w:t>本项目场址分为地</w:t>
            </w:r>
            <w:proofErr w:type="gramStart"/>
            <w:r w:rsidRPr="00B00E23">
              <w:rPr>
                <w:rFonts w:ascii="宋体" w:hAnsi="宋体" w:cs="经典宋体简"/>
                <w:bCs/>
                <w:color w:val="000000"/>
                <w:sz w:val="28"/>
                <w:szCs w:val="28"/>
              </w:rPr>
              <w:t>面光伏区和</w:t>
            </w:r>
            <w:proofErr w:type="gramEnd"/>
            <w:r w:rsidRPr="00B00E23">
              <w:rPr>
                <w:rFonts w:ascii="宋体" w:hAnsi="宋体" w:cs="经典宋体简"/>
                <w:bCs/>
                <w:color w:val="000000"/>
                <w:sz w:val="28"/>
                <w:szCs w:val="28"/>
              </w:rPr>
              <w:t>农业</w:t>
            </w:r>
            <w:proofErr w:type="gramStart"/>
            <w:r w:rsidRPr="00B00E23">
              <w:rPr>
                <w:rFonts w:ascii="宋体" w:hAnsi="宋体" w:cs="经典宋体简"/>
                <w:bCs/>
                <w:color w:val="000000"/>
                <w:sz w:val="28"/>
                <w:szCs w:val="28"/>
              </w:rPr>
              <w:t>光伏区两个</w:t>
            </w:r>
            <w:proofErr w:type="gramEnd"/>
            <w:r w:rsidRPr="00B00E23">
              <w:rPr>
                <w:rFonts w:ascii="宋体" w:hAnsi="宋体" w:cs="经典宋体简"/>
                <w:bCs/>
                <w:color w:val="000000"/>
                <w:sz w:val="28"/>
                <w:szCs w:val="28"/>
              </w:rPr>
              <w:t>部分，其中：农业光</w:t>
            </w:r>
            <w:proofErr w:type="gramStart"/>
            <w:r w:rsidRPr="00B00E23">
              <w:rPr>
                <w:rFonts w:ascii="宋体" w:hAnsi="宋体" w:cs="经典宋体简"/>
                <w:bCs/>
                <w:color w:val="000000"/>
                <w:sz w:val="28"/>
                <w:szCs w:val="28"/>
              </w:rPr>
              <w:t>伏区场址</w:t>
            </w:r>
            <w:proofErr w:type="gramEnd"/>
            <w:r w:rsidRPr="00B00E23">
              <w:rPr>
                <w:rFonts w:ascii="宋体" w:hAnsi="宋体" w:cs="经典宋体简"/>
                <w:bCs/>
                <w:color w:val="000000"/>
                <w:sz w:val="28"/>
                <w:szCs w:val="28"/>
              </w:rPr>
              <w:t>位于象鼻岭水电站大坝北约1.30km的山腰斜坡台地上，海拔高程在1690m～1900m之间，场址中心地理位置坐标为东经103°37'47.22"，北纬27°1'54.56"；</w:t>
            </w:r>
          </w:p>
          <w:p w:rsidR="00B00E23" w:rsidRPr="00B00E23" w:rsidRDefault="00B00E23" w:rsidP="00B00E23">
            <w:pPr>
              <w:snapToGrid w:val="0"/>
              <w:spacing w:line="620" w:lineRule="exact"/>
              <w:ind w:firstLineChars="200" w:firstLine="560"/>
              <w:rPr>
                <w:rFonts w:ascii="宋体" w:hAnsi="宋体" w:cs="经典宋体简"/>
                <w:bCs/>
                <w:color w:val="000000"/>
                <w:sz w:val="28"/>
                <w:szCs w:val="28"/>
              </w:rPr>
            </w:pPr>
            <w:r w:rsidRPr="00B00E23">
              <w:rPr>
                <w:rFonts w:ascii="宋体" w:hAnsi="宋体" w:cs="经典宋体简"/>
                <w:bCs/>
                <w:color w:val="000000"/>
                <w:sz w:val="28"/>
                <w:szCs w:val="28"/>
              </w:rPr>
              <w:t>地面光</w:t>
            </w:r>
            <w:proofErr w:type="gramStart"/>
            <w:r w:rsidRPr="00B00E23">
              <w:rPr>
                <w:rFonts w:ascii="宋体" w:hAnsi="宋体" w:cs="经典宋体简"/>
                <w:bCs/>
                <w:color w:val="000000"/>
                <w:sz w:val="28"/>
                <w:szCs w:val="28"/>
              </w:rPr>
              <w:t>伏区场址</w:t>
            </w:r>
            <w:proofErr w:type="gramEnd"/>
            <w:r w:rsidRPr="00B00E23">
              <w:rPr>
                <w:rFonts w:ascii="宋体" w:hAnsi="宋体" w:cs="经典宋体简"/>
                <w:bCs/>
                <w:color w:val="000000"/>
                <w:sz w:val="28"/>
                <w:szCs w:val="28"/>
              </w:rPr>
              <w:t>位于象鼻岭水电站库区北岸山腰斜坡台地上，海拔高程在1390m～1520m之间，场址中心地理位置坐标为东经:103°39'48.76"，北纬27°3'32.37"；地</w:t>
            </w:r>
            <w:proofErr w:type="gramStart"/>
            <w:r w:rsidRPr="00B00E23">
              <w:rPr>
                <w:rFonts w:ascii="宋体" w:hAnsi="宋体" w:cs="经典宋体简"/>
                <w:bCs/>
                <w:color w:val="000000"/>
                <w:sz w:val="28"/>
                <w:szCs w:val="28"/>
              </w:rPr>
              <w:t>面光伏区和</w:t>
            </w:r>
            <w:proofErr w:type="gramEnd"/>
            <w:r w:rsidRPr="00B00E23">
              <w:rPr>
                <w:rFonts w:ascii="宋体" w:hAnsi="宋体" w:cs="经典宋体简"/>
                <w:bCs/>
                <w:color w:val="000000"/>
                <w:sz w:val="28"/>
                <w:szCs w:val="28"/>
              </w:rPr>
              <w:t>农业</w:t>
            </w:r>
            <w:proofErr w:type="gramStart"/>
            <w:r w:rsidRPr="00B00E23">
              <w:rPr>
                <w:rFonts w:ascii="宋体" w:hAnsi="宋体" w:cs="经典宋体简"/>
                <w:bCs/>
                <w:color w:val="000000"/>
                <w:sz w:val="28"/>
                <w:szCs w:val="28"/>
              </w:rPr>
              <w:t>光伏区均有</w:t>
            </w:r>
            <w:proofErr w:type="gramEnd"/>
            <w:r w:rsidRPr="00B00E23">
              <w:rPr>
                <w:rFonts w:ascii="宋体" w:hAnsi="宋体" w:cs="经典宋体简"/>
                <w:bCs/>
                <w:color w:val="000000"/>
                <w:sz w:val="28"/>
                <w:szCs w:val="28"/>
              </w:rPr>
              <w:t>道路接入，现有道路可作场内道路来运输设备、材料等，周边交通较为便利。</w:t>
            </w:r>
          </w:p>
          <w:p w:rsidR="003950AD" w:rsidRDefault="00B00E23" w:rsidP="00D7233B">
            <w:pPr>
              <w:snapToGrid w:val="0"/>
              <w:spacing w:line="620" w:lineRule="exact"/>
              <w:ind w:firstLineChars="200" w:firstLine="560"/>
              <w:rPr>
                <w:rFonts w:ascii="宋体" w:hAnsi="宋体" w:cs="经典宋体简"/>
                <w:bCs/>
                <w:color w:val="000000"/>
                <w:sz w:val="28"/>
                <w:szCs w:val="28"/>
              </w:rPr>
            </w:pPr>
            <w:r w:rsidRPr="000F740F">
              <w:rPr>
                <w:rFonts w:ascii="宋体" w:hAnsi="宋体" w:cs="经典宋体简" w:hint="eastAsia"/>
                <w:bCs/>
                <w:color w:val="000000"/>
                <w:sz w:val="28"/>
                <w:szCs w:val="28"/>
              </w:rPr>
              <w:t>威宁县象鼻岭二期水光互补农业光伏电站项目</w:t>
            </w:r>
            <w:r w:rsidR="003950AD" w:rsidRPr="008A591B">
              <w:rPr>
                <w:rFonts w:ascii="宋体" w:hAnsi="宋体" w:cs="经典宋体简" w:hint="eastAsia"/>
                <w:bCs/>
                <w:color w:val="000000"/>
                <w:sz w:val="28"/>
                <w:szCs w:val="28"/>
              </w:rPr>
              <w:t>建设区占地面积</w:t>
            </w:r>
            <w:r w:rsidR="00F42530">
              <w:rPr>
                <w:rFonts w:ascii="宋体" w:hAnsi="宋体" w:cs="经典宋体简" w:hint="eastAsia"/>
                <w:bCs/>
                <w:color w:val="000000"/>
                <w:sz w:val="28"/>
                <w:szCs w:val="28"/>
              </w:rPr>
              <w:t>76.34</w:t>
            </w:r>
            <w:r w:rsidR="003950AD" w:rsidRPr="008A591B">
              <w:rPr>
                <w:rFonts w:ascii="宋体" w:hAnsi="宋体" w:cs="经典宋体简" w:hint="eastAsia"/>
                <w:bCs/>
                <w:color w:val="000000"/>
                <w:sz w:val="28"/>
                <w:szCs w:val="28"/>
              </w:rPr>
              <w:t>hm</w:t>
            </w:r>
            <w:r w:rsidR="003950AD" w:rsidRPr="008A591B">
              <w:rPr>
                <w:rFonts w:ascii="宋体" w:hAnsi="宋体" w:cs="经典宋体简" w:hint="eastAsia"/>
                <w:bCs/>
                <w:color w:val="000000"/>
                <w:sz w:val="28"/>
                <w:szCs w:val="28"/>
                <w:vertAlign w:val="superscript"/>
              </w:rPr>
              <w:t>2</w:t>
            </w:r>
            <w:r w:rsidR="003950AD" w:rsidRPr="008A591B">
              <w:rPr>
                <w:rFonts w:ascii="宋体" w:hAnsi="宋体" w:cs="经典宋体简" w:hint="eastAsia"/>
                <w:bCs/>
                <w:color w:val="000000"/>
                <w:sz w:val="28"/>
                <w:szCs w:val="28"/>
              </w:rPr>
              <w:t>。</w:t>
            </w:r>
            <w:r w:rsidR="008A591B" w:rsidRPr="008A591B">
              <w:rPr>
                <w:rFonts w:ascii="宋体" w:hAnsi="宋体" w:cs="经典宋体简" w:hint="eastAsia"/>
                <w:bCs/>
                <w:color w:val="000000"/>
                <w:sz w:val="28"/>
                <w:szCs w:val="28"/>
              </w:rPr>
              <w:t>本项目建设期共开挖土石方</w:t>
            </w:r>
            <w:r w:rsidR="00F42530">
              <w:rPr>
                <w:rFonts w:ascii="宋体" w:hAnsi="宋体" w:cs="经典宋体简" w:hint="eastAsia"/>
                <w:bCs/>
                <w:color w:val="000000"/>
                <w:sz w:val="28"/>
                <w:szCs w:val="28"/>
              </w:rPr>
              <w:t>4.71</w:t>
            </w:r>
            <w:r w:rsidR="008A591B" w:rsidRPr="008A591B">
              <w:rPr>
                <w:rFonts w:ascii="宋体" w:hAnsi="宋体" w:cs="经典宋体简" w:hint="eastAsia"/>
                <w:bCs/>
                <w:color w:val="000000"/>
                <w:sz w:val="28"/>
                <w:szCs w:val="28"/>
              </w:rPr>
              <w:t>万m</w:t>
            </w:r>
            <w:r w:rsidR="008A591B" w:rsidRPr="008A591B">
              <w:rPr>
                <w:rFonts w:ascii="宋体" w:hAnsi="宋体" w:cs="经典宋体简" w:hint="eastAsia"/>
                <w:bCs/>
                <w:color w:val="000000"/>
                <w:sz w:val="28"/>
                <w:szCs w:val="28"/>
                <w:vertAlign w:val="superscript"/>
              </w:rPr>
              <w:t>3</w:t>
            </w:r>
            <w:r w:rsidR="008A591B" w:rsidRPr="008A591B">
              <w:rPr>
                <w:rFonts w:ascii="宋体" w:hAnsi="宋体" w:cs="经典宋体简" w:hint="eastAsia"/>
                <w:bCs/>
                <w:color w:val="000000"/>
                <w:sz w:val="28"/>
                <w:szCs w:val="28"/>
              </w:rPr>
              <w:t>，回填土石方量</w:t>
            </w:r>
            <w:r w:rsidR="00F42530">
              <w:rPr>
                <w:rFonts w:ascii="宋体" w:hAnsi="宋体" w:cs="经典宋体简" w:hint="eastAsia"/>
                <w:bCs/>
                <w:color w:val="000000"/>
                <w:sz w:val="28"/>
                <w:szCs w:val="28"/>
              </w:rPr>
              <w:t>4.71</w:t>
            </w:r>
            <w:r w:rsidR="008A591B" w:rsidRPr="008A591B">
              <w:rPr>
                <w:rFonts w:ascii="宋体" w:hAnsi="宋体" w:cs="经典宋体简" w:hint="eastAsia"/>
                <w:bCs/>
                <w:color w:val="000000"/>
                <w:sz w:val="28"/>
                <w:szCs w:val="28"/>
              </w:rPr>
              <w:t>万m</w:t>
            </w:r>
            <w:r w:rsidR="008A591B" w:rsidRPr="008A591B">
              <w:rPr>
                <w:rFonts w:ascii="宋体" w:hAnsi="宋体" w:cs="经典宋体简" w:hint="eastAsia"/>
                <w:bCs/>
                <w:color w:val="000000"/>
                <w:sz w:val="28"/>
                <w:szCs w:val="28"/>
                <w:vertAlign w:val="superscript"/>
              </w:rPr>
              <w:t>3</w:t>
            </w:r>
            <w:r w:rsidR="008A591B" w:rsidRPr="008A591B">
              <w:rPr>
                <w:rFonts w:ascii="宋体" w:hAnsi="宋体" w:cs="经典宋体简" w:hint="eastAsia"/>
                <w:bCs/>
                <w:color w:val="000000"/>
                <w:sz w:val="28"/>
                <w:szCs w:val="28"/>
              </w:rPr>
              <w:t>，</w:t>
            </w:r>
            <w:r w:rsidR="00F42530">
              <w:rPr>
                <w:rFonts w:ascii="宋体" w:hAnsi="宋体" w:cs="经典宋体简" w:hint="eastAsia"/>
                <w:bCs/>
                <w:color w:val="000000"/>
                <w:sz w:val="28"/>
                <w:szCs w:val="28"/>
              </w:rPr>
              <w:t>无废弃土石方</w:t>
            </w:r>
            <w:r w:rsidR="008A591B" w:rsidRPr="008A591B">
              <w:rPr>
                <w:rFonts w:ascii="宋体" w:hAnsi="宋体" w:cs="经典宋体简" w:hint="eastAsia"/>
                <w:bCs/>
                <w:color w:val="000000"/>
                <w:sz w:val="28"/>
                <w:szCs w:val="28"/>
              </w:rPr>
              <w:t>。主体工程于20</w:t>
            </w:r>
            <w:r w:rsidR="009E486E">
              <w:rPr>
                <w:rFonts w:ascii="宋体" w:hAnsi="宋体" w:cs="经典宋体简" w:hint="eastAsia"/>
                <w:bCs/>
                <w:color w:val="000000"/>
                <w:sz w:val="28"/>
                <w:szCs w:val="28"/>
              </w:rPr>
              <w:t>18</w:t>
            </w:r>
            <w:r w:rsidR="008A591B" w:rsidRPr="008A591B">
              <w:rPr>
                <w:rFonts w:ascii="宋体" w:hAnsi="宋体" w:cs="经典宋体简" w:hint="eastAsia"/>
                <w:bCs/>
                <w:color w:val="000000"/>
                <w:sz w:val="28"/>
                <w:szCs w:val="28"/>
              </w:rPr>
              <w:t>年</w:t>
            </w:r>
            <w:r w:rsidR="009E486E">
              <w:rPr>
                <w:rFonts w:ascii="宋体" w:hAnsi="宋体" w:cs="经典宋体简" w:hint="eastAsia"/>
                <w:bCs/>
                <w:color w:val="000000"/>
                <w:sz w:val="28"/>
                <w:szCs w:val="28"/>
              </w:rPr>
              <w:t>2</w:t>
            </w:r>
            <w:r w:rsidR="008A591B" w:rsidRPr="008A591B">
              <w:rPr>
                <w:rFonts w:ascii="宋体" w:hAnsi="宋体" w:cs="经典宋体简" w:hint="eastAsia"/>
                <w:bCs/>
                <w:color w:val="000000"/>
                <w:sz w:val="28"/>
                <w:szCs w:val="28"/>
              </w:rPr>
              <w:t>月开工，2019年</w:t>
            </w:r>
            <w:r w:rsidR="009E486E">
              <w:rPr>
                <w:rFonts w:ascii="宋体" w:hAnsi="宋体" w:cs="经典宋体简" w:hint="eastAsia"/>
                <w:bCs/>
                <w:color w:val="000000"/>
                <w:sz w:val="28"/>
                <w:szCs w:val="28"/>
              </w:rPr>
              <w:t>12</w:t>
            </w:r>
            <w:r w:rsidR="008A591B" w:rsidRPr="008A591B">
              <w:rPr>
                <w:rFonts w:ascii="宋体" w:hAnsi="宋体" w:cs="经典宋体简" w:hint="eastAsia"/>
                <w:bCs/>
                <w:color w:val="000000"/>
                <w:sz w:val="28"/>
                <w:szCs w:val="28"/>
              </w:rPr>
              <w:t>月完工，建设总工期</w:t>
            </w:r>
            <w:r w:rsidR="009E486E">
              <w:rPr>
                <w:rFonts w:ascii="宋体" w:hAnsi="宋体" w:cs="经典宋体简" w:hint="eastAsia"/>
                <w:bCs/>
                <w:color w:val="000000"/>
                <w:sz w:val="28"/>
                <w:szCs w:val="28"/>
              </w:rPr>
              <w:t>23</w:t>
            </w:r>
            <w:r w:rsidR="008A591B" w:rsidRPr="008A591B">
              <w:rPr>
                <w:rFonts w:ascii="宋体" w:hAnsi="宋体" w:cs="经典宋体简" w:hint="eastAsia"/>
                <w:bCs/>
                <w:color w:val="000000"/>
                <w:sz w:val="28"/>
                <w:szCs w:val="28"/>
              </w:rPr>
              <w:t>个月；水土保持工程于201</w:t>
            </w:r>
            <w:r w:rsidR="009E486E">
              <w:rPr>
                <w:rFonts w:ascii="宋体" w:hAnsi="宋体" w:cs="经典宋体简" w:hint="eastAsia"/>
                <w:bCs/>
                <w:color w:val="000000"/>
                <w:sz w:val="28"/>
                <w:szCs w:val="28"/>
              </w:rPr>
              <w:t>8</w:t>
            </w:r>
            <w:r w:rsidR="008A591B" w:rsidRPr="008A591B">
              <w:rPr>
                <w:rFonts w:ascii="宋体" w:hAnsi="宋体" w:cs="经典宋体简" w:hint="eastAsia"/>
                <w:bCs/>
                <w:color w:val="000000"/>
                <w:sz w:val="28"/>
                <w:szCs w:val="28"/>
              </w:rPr>
              <w:t>年10月开工，20</w:t>
            </w:r>
            <w:r w:rsidR="009E486E">
              <w:rPr>
                <w:rFonts w:ascii="宋体" w:hAnsi="宋体" w:cs="经典宋体简" w:hint="eastAsia"/>
                <w:bCs/>
                <w:color w:val="000000"/>
                <w:sz w:val="28"/>
                <w:szCs w:val="28"/>
              </w:rPr>
              <w:t>20</w:t>
            </w:r>
            <w:r w:rsidR="008A591B" w:rsidRPr="008A591B">
              <w:rPr>
                <w:rFonts w:ascii="宋体" w:hAnsi="宋体" w:cs="经典宋体简" w:hint="eastAsia"/>
                <w:bCs/>
                <w:color w:val="000000"/>
                <w:sz w:val="28"/>
                <w:szCs w:val="28"/>
              </w:rPr>
              <w:t>年</w:t>
            </w:r>
            <w:r w:rsidR="009E486E">
              <w:rPr>
                <w:rFonts w:ascii="宋体" w:hAnsi="宋体" w:cs="经典宋体简" w:hint="eastAsia"/>
                <w:bCs/>
                <w:color w:val="000000"/>
                <w:sz w:val="28"/>
                <w:szCs w:val="28"/>
              </w:rPr>
              <w:t>5</w:t>
            </w:r>
            <w:r w:rsidR="008A591B" w:rsidRPr="008A591B">
              <w:rPr>
                <w:rFonts w:ascii="宋体" w:hAnsi="宋体" w:cs="经典宋体简" w:hint="eastAsia"/>
                <w:bCs/>
                <w:color w:val="000000"/>
                <w:sz w:val="28"/>
                <w:szCs w:val="28"/>
              </w:rPr>
              <w:t>月完工，建设总工期2</w:t>
            </w:r>
            <w:r w:rsidR="009E486E">
              <w:rPr>
                <w:rFonts w:ascii="宋体" w:hAnsi="宋体" w:cs="经典宋体简" w:hint="eastAsia"/>
                <w:bCs/>
                <w:color w:val="000000"/>
                <w:sz w:val="28"/>
                <w:szCs w:val="28"/>
              </w:rPr>
              <w:t>0</w:t>
            </w:r>
            <w:r w:rsidR="008A591B" w:rsidRPr="008A591B">
              <w:rPr>
                <w:rFonts w:ascii="宋体" w:hAnsi="宋体" w:cs="经典宋体简" w:hint="eastAsia"/>
                <w:bCs/>
                <w:color w:val="000000"/>
                <w:sz w:val="28"/>
                <w:szCs w:val="28"/>
              </w:rPr>
              <w:t>个月。本项目共计完成水土保持措施投资</w:t>
            </w:r>
            <w:r w:rsidR="009E486E">
              <w:rPr>
                <w:rFonts w:ascii="宋体" w:hAnsi="宋体" w:cs="经典宋体简" w:hint="eastAsia"/>
                <w:bCs/>
                <w:color w:val="000000"/>
                <w:sz w:val="28"/>
                <w:szCs w:val="28"/>
              </w:rPr>
              <w:t>480.64</w:t>
            </w:r>
            <w:r w:rsidR="008A591B" w:rsidRPr="008A591B">
              <w:rPr>
                <w:rFonts w:ascii="宋体" w:hAnsi="宋体" w:cs="经典宋体简" w:hint="eastAsia"/>
                <w:bCs/>
                <w:color w:val="000000"/>
                <w:sz w:val="28"/>
                <w:szCs w:val="28"/>
              </w:rPr>
              <w:t>万元，其中工程措施投资</w:t>
            </w:r>
            <w:r w:rsidR="009E486E">
              <w:rPr>
                <w:rFonts w:ascii="宋体" w:hAnsi="宋体" w:cs="经典宋体简" w:hint="eastAsia"/>
                <w:bCs/>
                <w:color w:val="000000"/>
                <w:sz w:val="28"/>
                <w:szCs w:val="28"/>
              </w:rPr>
              <w:t>294.44</w:t>
            </w:r>
            <w:r w:rsidR="008A591B" w:rsidRPr="008A591B">
              <w:rPr>
                <w:rFonts w:ascii="宋体" w:hAnsi="宋体" w:cs="经典宋体简" w:hint="eastAsia"/>
                <w:bCs/>
                <w:color w:val="000000"/>
                <w:sz w:val="28"/>
                <w:szCs w:val="28"/>
              </w:rPr>
              <w:t>万元，植物措施投资</w:t>
            </w:r>
            <w:r w:rsidR="009E486E">
              <w:rPr>
                <w:rFonts w:ascii="宋体" w:hAnsi="宋体" w:cs="经典宋体简" w:hint="eastAsia"/>
                <w:bCs/>
                <w:color w:val="000000"/>
                <w:sz w:val="28"/>
                <w:szCs w:val="28"/>
              </w:rPr>
              <w:t>43.34</w:t>
            </w:r>
            <w:r w:rsidR="008A591B" w:rsidRPr="008A591B">
              <w:rPr>
                <w:rFonts w:ascii="宋体" w:hAnsi="宋体" w:cs="经典宋体简" w:hint="eastAsia"/>
                <w:bCs/>
                <w:color w:val="000000"/>
                <w:sz w:val="28"/>
                <w:szCs w:val="28"/>
              </w:rPr>
              <w:t>万元，临时措施投资</w:t>
            </w:r>
            <w:r w:rsidR="009E486E">
              <w:rPr>
                <w:rFonts w:ascii="宋体" w:hAnsi="宋体" w:cs="经典宋体简" w:hint="eastAsia"/>
                <w:bCs/>
                <w:color w:val="000000"/>
                <w:sz w:val="28"/>
                <w:szCs w:val="28"/>
              </w:rPr>
              <w:t>5.07</w:t>
            </w:r>
            <w:r w:rsidR="008A591B" w:rsidRPr="008A591B">
              <w:rPr>
                <w:rFonts w:ascii="宋体" w:hAnsi="宋体" w:cs="经典宋体简" w:hint="eastAsia"/>
                <w:bCs/>
                <w:color w:val="000000"/>
                <w:sz w:val="28"/>
                <w:szCs w:val="28"/>
              </w:rPr>
              <w:t>万元</w:t>
            </w:r>
            <w:r w:rsidR="009E486E">
              <w:rPr>
                <w:rFonts w:ascii="宋体" w:hAnsi="宋体" w:cs="经典宋体简" w:hint="eastAsia"/>
                <w:bCs/>
                <w:color w:val="000000"/>
                <w:sz w:val="28"/>
                <w:szCs w:val="28"/>
              </w:rPr>
              <w:t>，监测费13万元，独立费用53.2万元，基本预备费12.27万元，水土保持补偿费59.32万元。</w:t>
            </w:r>
          </w:p>
          <w:p w:rsidR="009E486E" w:rsidRPr="008A591B" w:rsidRDefault="009E486E" w:rsidP="00D7233B">
            <w:pPr>
              <w:snapToGrid w:val="0"/>
              <w:spacing w:line="620" w:lineRule="exact"/>
              <w:ind w:firstLineChars="200" w:firstLine="560"/>
              <w:rPr>
                <w:rFonts w:ascii="宋体" w:hAnsi="宋体" w:cs="经典宋体简"/>
                <w:bCs/>
                <w:color w:val="000000"/>
                <w:sz w:val="28"/>
                <w:szCs w:val="28"/>
              </w:rPr>
            </w:pP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lastRenderedPageBreak/>
              <w:t>（二）水土保持方案批复情况</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2017年8月委托</w:t>
            </w:r>
            <w:proofErr w:type="gramStart"/>
            <w:r w:rsidRPr="00B60C57">
              <w:rPr>
                <w:rFonts w:ascii="宋体" w:hAnsi="宋体" w:cs="经典宋体简"/>
                <w:bCs/>
                <w:color w:val="000000" w:themeColor="text1"/>
                <w:sz w:val="28"/>
                <w:szCs w:val="28"/>
              </w:rPr>
              <w:t>贵州智盛工程监理</w:t>
            </w:r>
            <w:proofErr w:type="gramEnd"/>
            <w:r w:rsidRPr="00B60C57">
              <w:rPr>
                <w:rFonts w:ascii="宋体" w:hAnsi="宋体" w:cs="经典宋体简"/>
                <w:bCs/>
                <w:color w:val="000000" w:themeColor="text1"/>
                <w:sz w:val="28"/>
                <w:szCs w:val="28"/>
              </w:rPr>
              <w:t>咨询有限公司承担《威宁县象鼻岭二期水光互补农业光伏电站项目水土保持方案报告书》的编报工作。</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2018年3月编制完成《威宁县象鼻岭二期水光互补农业光伏电站项目水土保持方案报告书（送审稿）》，以下简《方案》。</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2018年4月2日，贵州省水利厅在贵阳市对方案进行审查，该方案未能通过审查</w:t>
            </w:r>
            <w:r w:rsidRPr="00B60C57">
              <w:rPr>
                <w:rFonts w:ascii="宋体" w:hAnsi="宋体" w:cs="经典宋体简" w:hint="eastAsia"/>
                <w:bCs/>
                <w:color w:val="000000" w:themeColor="text1"/>
                <w:sz w:val="28"/>
                <w:szCs w:val="28"/>
              </w:rPr>
              <w:t>。（未能通过主要原因是：象鼻岭一期光</w:t>
            </w:r>
            <w:proofErr w:type="gramStart"/>
            <w:r w:rsidRPr="00B60C57">
              <w:rPr>
                <w:rFonts w:ascii="宋体" w:hAnsi="宋体" w:cs="经典宋体简" w:hint="eastAsia"/>
                <w:bCs/>
                <w:color w:val="000000" w:themeColor="text1"/>
                <w:sz w:val="28"/>
                <w:szCs w:val="28"/>
              </w:rPr>
              <w:t>伏项目</w:t>
            </w:r>
            <w:proofErr w:type="gramEnd"/>
            <w:r w:rsidRPr="00B60C57">
              <w:rPr>
                <w:rFonts w:ascii="宋体" w:hAnsi="宋体" w:cs="经典宋体简" w:hint="eastAsia"/>
                <w:bCs/>
                <w:color w:val="000000" w:themeColor="text1"/>
                <w:sz w:val="28"/>
                <w:szCs w:val="28"/>
              </w:rPr>
              <w:t>已违反了“三同时”原则，二期光</w:t>
            </w:r>
            <w:proofErr w:type="gramStart"/>
            <w:r w:rsidRPr="00B60C57">
              <w:rPr>
                <w:rFonts w:ascii="宋体" w:hAnsi="宋体" w:cs="经典宋体简" w:hint="eastAsia"/>
                <w:bCs/>
                <w:color w:val="000000" w:themeColor="text1"/>
                <w:sz w:val="28"/>
                <w:szCs w:val="28"/>
              </w:rPr>
              <w:t>伏项目</w:t>
            </w:r>
            <w:proofErr w:type="gramEnd"/>
            <w:r w:rsidRPr="00B60C57">
              <w:rPr>
                <w:rFonts w:ascii="宋体" w:hAnsi="宋体" w:cs="经典宋体简" w:hint="eastAsia"/>
                <w:bCs/>
                <w:color w:val="000000" w:themeColor="text1"/>
                <w:sz w:val="28"/>
                <w:szCs w:val="28"/>
              </w:rPr>
              <w:t>再次违反了“三同时”原则）。</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2018年4月25日威宁县水土保持办公室出具水土保持行政处罚决定书（威）</w:t>
            </w:r>
            <w:proofErr w:type="gramStart"/>
            <w:r w:rsidRPr="00B60C57">
              <w:rPr>
                <w:rFonts w:ascii="宋体" w:hAnsi="宋体" w:cs="经典宋体简"/>
                <w:bCs/>
                <w:color w:val="000000" w:themeColor="text1"/>
                <w:sz w:val="28"/>
                <w:szCs w:val="28"/>
              </w:rPr>
              <w:t>水保罚决字</w:t>
            </w:r>
            <w:proofErr w:type="gramEnd"/>
            <w:r w:rsidRPr="00B60C57">
              <w:rPr>
                <w:rFonts w:ascii="宋体" w:hAnsi="宋体" w:cs="经典宋体简"/>
                <w:bCs/>
                <w:color w:val="000000" w:themeColor="text1"/>
                <w:sz w:val="28"/>
                <w:szCs w:val="28"/>
              </w:rPr>
              <w:t>［2018］第01号</w:t>
            </w:r>
            <w:r w:rsidRPr="00B60C57">
              <w:rPr>
                <w:rFonts w:ascii="宋体" w:hAnsi="宋体" w:cs="经典宋体简" w:hint="eastAsia"/>
                <w:bCs/>
                <w:color w:val="000000" w:themeColor="text1"/>
                <w:sz w:val="28"/>
                <w:szCs w:val="28"/>
              </w:rPr>
              <w:t>。</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2018年8月重新委托</w:t>
            </w:r>
            <w:proofErr w:type="gramStart"/>
            <w:r w:rsidRPr="00B60C57">
              <w:rPr>
                <w:rFonts w:ascii="宋体" w:hAnsi="宋体" w:cs="经典宋体简"/>
                <w:bCs/>
                <w:color w:val="000000" w:themeColor="text1"/>
                <w:sz w:val="28"/>
                <w:szCs w:val="28"/>
              </w:rPr>
              <w:t>贵州智盛工程监理</w:t>
            </w:r>
            <w:proofErr w:type="gramEnd"/>
            <w:r w:rsidRPr="00B60C57">
              <w:rPr>
                <w:rFonts w:ascii="宋体" w:hAnsi="宋体" w:cs="经典宋体简"/>
                <w:bCs/>
                <w:color w:val="000000" w:themeColor="text1"/>
                <w:sz w:val="28"/>
                <w:szCs w:val="28"/>
              </w:rPr>
              <w:t>咨询有限公司承担《威宁县象鼻岭二期水光互补农业光伏电站项目水土保持方案报告书》的编报工作。</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2018年12月编制完成了《威宁县象鼻岭二期水光互补农业光伏电站项目水土保持方案报告书（送审稿）》，以下简《方案》。</w:t>
            </w:r>
          </w:p>
          <w:p w:rsidR="00B60C57" w:rsidRP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bCs/>
                <w:color w:val="000000" w:themeColor="text1"/>
                <w:sz w:val="28"/>
                <w:szCs w:val="28"/>
              </w:rPr>
              <w:t>2018年12月13日，贵州省水利厅在贵阳市对本方案进行了审查，并下发了审查意见，会后我公司根据审查意见逐条修改，最终形成了《威宁县象鼻岭二期水光互补农业光伏电站项目水土保持方案报告书（报批稿）》。</w:t>
            </w:r>
          </w:p>
          <w:p w:rsidR="00B60C57" w:rsidRDefault="00B60C57" w:rsidP="00B60C57">
            <w:pPr>
              <w:snapToGrid w:val="0"/>
              <w:spacing w:line="620" w:lineRule="exact"/>
              <w:ind w:firstLineChars="200" w:firstLine="560"/>
              <w:rPr>
                <w:rFonts w:ascii="宋体" w:hAnsi="宋体" w:cs="经典宋体简"/>
                <w:bCs/>
                <w:color w:val="000000" w:themeColor="text1"/>
                <w:sz w:val="28"/>
                <w:szCs w:val="28"/>
              </w:rPr>
            </w:pPr>
            <w:r w:rsidRPr="00B60C57">
              <w:rPr>
                <w:rFonts w:ascii="宋体" w:hAnsi="宋体" w:cs="经典宋体简" w:hint="eastAsia"/>
                <w:bCs/>
                <w:color w:val="000000" w:themeColor="text1"/>
                <w:sz w:val="28"/>
                <w:szCs w:val="28"/>
              </w:rPr>
              <w:t>贵州省水利厅于2019年3月29日以黔水保[2019]24号文对其进行了批复。</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lastRenderedPageBreak/>
              <w:t>（</w:t>
            </w:r>
            <w:r w:rsidRPr="008A591B">
              <w:rPr>
                <w:rFonts w:ascii="宋体" w:hAnsi="宋体" w:cs="经典宋体简" w:hint="eastAsia"/>
                <w:bCs/>
                <w:color w:val="000000"/>
                <w:sz w:val="28"/>
                <w:szCs w:val="28"/>
              </w:rPr>
              <w:t>三</w:t>
            </w:r>
            <w:r w:rsidRPr="008A591B">
              <w:rPr>
                <w:rFonts w:ascii="宋体" w:hAnsi="宋体" w:cs="经典宋体简"/>
                <w:bCs/>
                <w:color w:val="000000"/>
                <w:sz w:val="28"/>
                <w:szCs w:val="28"/>
              </w:rPr>
              <w:t>）水土保持</w:t>
            </w:r>
            <w:r w:rsidRPr="008A591B">
              <w:rPr>
                <w:rFonts w:ascii="宋体" w:hAnsi="宋体" w:cs="经典宋体简" w:hint="eastAsia"/>
                <w:bCs/>
                <w:color w:val="000000"/>
                <w:sz w:val="28"/>
                <w:szCs w:val="28"/>
              </w:rPr>
              <w:t>监理</w:t>
            </w:r>
            <w:r w:rsidRPr="008A591B">
              <w:rPr>
                <w:rFonts w:ascii="宋体" w:hAnsi="宋体" w:cs="经典宋体简"/>
                <w:bCs/>
                <w:color w:val="000000"/>
                <w:sz w:val="28"/>
                <w:szCs w:val="28"/>
              </w:rPr>
              <w:t>情况</w:t>
            </w:r>
          </w:p>
          <w:p w:rsidR="003950AD" w:rsidRPr="008A591B" w:rsidRDefault="00B60C57" w:rsidP="00D7233B">
            <w:pPr>
              <w:snapToGrid w:val="0"/>
              <w:spacing w:line="620" w:lineRule="exact"/>
              <w:ind w:firstLineChars="200" w:firstLine="560"/>
              <w:rPr>
                <w:rFonts w:ascii="宋体" w:hAnsi="宋体" w:cs="经典宋体简"/>
                <w:bCs/>
                <w:color w:val="000000"/>
                <w:sz w:val="28"/>
                <w:szCs w:val="28"/>
              </w:rPr>
            </w:pPr>
            <w:r w:rsidRPr="00B60C57">
              <w:rPr>
                <w:rFonts w:ascii="宋体" w:hAnsi="宋体" w:cs="经典宋体简"/>
                <w:bCs/>
                <w:color w:val="000000" w:themeColor="text1"/>
                <w:sz w:val="28"/>
                <w:szCs w:val="28"/>
              </w:rPr>
              <w:t>威宁县象鼻岭二期水光互补农业光伏电站项目</w:t>
            </w:r>
            <w:r w:rsidR="003950AD" w:rsidRPr="008A591B">
              <w:rPr>
                <w:rFonts w:ascii="宋体" w:hAnsi="宋体" w:cs="经典宋体简" w:hint="eastAsia"/>
                <w:bCs/>
                <w:color w:val="000000"/>
                <w:sz w:val="28"/>
                <w:szCs w:val="28"/>
              </w:rPr>
              <w:t>土建工程施工单位是</w:t>
            </w:r>
            <w:r w:rsidRPr="00B60C57">
              <w:rPr>
                <w:rFonts w:ascii="宋体" w:hAnsi="宋体" w:cs="经典宋体简"/>
                <w:bCs/>
                <w:color w:val="000000" w:themeColor="text1"/>
                <w:sz w:val="28"/>
                <w:szCs w:val="28"/>
              </w:rPr>
              <w:t>湖南金佳建设工程有限公司</w:t>
            </w:r>
            <w:r w:rsidR="003950AD" w:rsidRPr="00B60C57">
              <w:rPr>
                <w:rFonts w:ascii="宋体" w:hAnsi="宋体" w:cs="经典宋体简" w:hint="eastAsia"/>
                <w:bCs/>
                <w:color w:val="000000" w:themeColor="text1"/>
                <w:sz w:val="28"/>
                <w:szCs w:val="28"/>
              </w:rPr>
              <w:t>，监理单位</w:t>
            </w:r>
            <w:r w:rsidR="003950AD" w:rsidRPr="008A591B">
              <w:rPr>
                <w:rFonts w:ascii="宋体" w:hAnsi="宋体" w:cs="经典宋体简" w:hint="eastAsia"/>
                <w:bCs/>
                <w:color w:val="000000"/>
                <w:sz w:val="28"/>
                <w:szCs w:val="28"/>
              </w:rPr>
              <w:t>是</w:t>
            </w:r>
            <w:r w:rsidR="00801D9F">
              <w:rPr>
                <w:rFonts w:ascii="宋体" w:hAnsi="宋体" w:cs="经典宋体简" w:hint="eastAsia"/>
                <w:bCs/>
                <w:color w:val="000000"/>
                <w:sz w:val="28"/>
                <w:szCs w:val="28"/>
              </w:rPr>
              <w:t>湖南友源监理有限公司</w:t>
            </w:r>
            <w:r w:rsidR="003950AD" w:rsidRPr="008A591B">
              <w:rPr>
                <w:rFonts w:ascii="宋体" w:hAnsi="宋体" w:cs="经典宋体简" w:hint="eastAsia"/>
                <w:bCs/>
                <w:color w:val="000000"/>
                <w:sz w:val="28"/>
                <w:szCs w:val="28"/>
              </w:rPr>
              <w:t>，由于该项目当时未将水土保持工程分离出来，其水土保持工程监理由</w:t>
            </w:r>
            <w:r w:rsidR="00801D9F">
              <w:rPr>
                <w:rFonts w:ascii="宋体" w:hAnsi="宋体" w:cs="经典宋体简" w:hint="eastAsia"/>
                <w:bCs/>
                <w:color w:val="000000"/>
                <w:sz w:val="28"/>
                <w:szCs w:val="28"/>
              </w:rPr>
              <w:t>湖南友源监理有限公司</w:t>
            </w:r>
            <w:r w:rsidR="003950AD" w:rsidRPr="008A591B">
              <w:rPr>
                <w:rFonts w:ascii="宋体" w:hAnsi="宋体" w:cs="经典宋体简" w:hint="eastAsia"/>
                <w:bCs/>
                <w:color w:val="000000"/>
                <w:sz w:val="28"/>
                <w:szCs w:val="28"/>
              </w:rPr>
              <w:t>全部承担。</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hint="eastAsia"/>
                <w:bCs/>
                <w:color w:val="000000"/>
                <w:sz w:val="28"/>
                <w:szCs w:val="28"/>
              </w:rPr>
              <w:t>根据项目现场水土保持工程实际情况，对照查阅主体工程监理资料和竣工结算资料，将该项目水土保持工程部分剥离出来进行工程量和结算价的统计和分析。</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hint="eastAsia"/>
                <w:bCs/>
                <w:color w:val="000000"/>
                <w:sz w:val="28"/>
                <w:szCs w:val="28"/>
              </w:rPr>
              <w:t>20</w:t>
            </w:r>
            <w:r w:rsidR="00B60C57">
              <w:rPr>
                <w:rFonts w:ascii="宋体" w:hAnsi="宋体" w:cs="经典宋体简" w:hint="eastAsia"/>
                <w:bCs/>
                <w:color w:val="000000"/>
                <w:sz w:val="28"/>
                <w:szCs w:val="28"/>
              </w:rPr>
              <w:t>20</w:t>
            </w:r>
            <w:r w:rsidRPr="008A591B">
              <w:rPr>
                <w:rFonts w:ascii="宋体" w:hAnsi="宋体" w:cs="经典宋体简" w:hint="eastAsia"/>
                <w:bCs/>
                <w:color w:val="000000"/>
                <w:sz w:val="28"/>
                <w:szCs w:val="28"/>
              </w:rPr>
              <w:t>年</w:t>
            </w:r>
            <w:r w:rsidR="00B60C57">
              <w:rPr>
                <w:rFonts w:ascii="宋体" w:hAnsi="宋体" w:cs="经典宋体简" w:hint="eastAsia"/>
                <w:bCs/>
                <w:color w:val="000000"/>
                <w:sz w:val="28"/>
                <w:szCs w:val="28"/>
              </w:rPr>
              <w:t>5</w:t>
            </w:r>
            <w:r w:rsidRPr="008A591B">
              <w:rPr>
                <w:rFonts w:ascii="宋体" w:hAnsi="宋体" w:cs="经典宋体简" w:hint="eastAsia"/>
                <w:bCs/>
                <w:color w:val="000000"/>
                <w:sz w:val="28"/>
                <w:szCs w:val="28"/>
              </w:rPr>
              <w:t>月，本项目水土保持工程全面竣工，共计完成水土保持措施投资</w:t>
            </w:r>
            <w:r w:rsidR="00B60C57">
              <w:rPr>
                <w:rFonts w:ascii="宋体" w:hAnsi="宋体" w:cs="经典宋体简" w:hint="eastAsia"/>
                <w:bCs/>
                <w:color w:val="000000"/>
                <w:sz w:val="28"/>
                <w:szCs w:val="28"/>
              </w:rPr>
              <w:t>480.64</w:t>
            </w:r>
            <w:r w:rsidR="00B60C57" w:rsidRPr="008A591B">
              <w:rPr>
                <w:rFonts w:ascii="宋体" w:hAnsi="宋体" w:cs="经典宋体简" w:hint="eastAsia"/>
                <w:bCs/>
                <w:color w:val="000000"/>
                <w:sz w:val="28"/>
                <w:szCs w:val="28"/>
              </w:rPr>
              <w:t>万元，其中工程措施投资</w:t>
            </w:r>
            <w:r w:rsidR="00B60C57">
              <w:rPr>
                <w:rFonts w:ascii="宋体" w:hAnsi="宋体" w:cs="经典宋体简" w:hint="eastAsia"/>
                <w:bCs/>
                <w:color w:val="000000"/>
                <w:sz w:val="28"/>
                <w:szCs w:val="28"/>
              </w:rPr>
              <w:t>294.44</w:t>
            </w:r>
            <w:r w:rsidR="00B60C57" w:rsidRPr="008A591B">
              <w:rPr>
                <w:rFonts w:ascii="宋体" w:hAnsi="宋体" w:cs="经典宋体简" w:hint="eastAsia"/>
                <w:bCs/>
                <w:color w:val="000000"/>
                <w:sz w:val="28"/>
                <w:szCs w:val="28"/>
              </w:rPr>
              <w:t>万元，植物措施投资</w:t>
            </w:r>
            <w:r w:rsidR="00B60C57">
              <w:rPr>
                <w:rFonts w:ascii="宋体" w:hAnsi="宋体" w:cs="经典宋体简" w:hint="eastAsia"/>
                <w:bCs/>
                <w:color w:val="000000"/>
                <w:sz w:val="28"/>
                <w:szCs w:val="28"/>
              </w:rPr>
              <w:t>43.34</w:t>
            </w:r>
            <w:r w:rsidR="00B60C57" w:rsidRPr="008A591B">
              <w:rPr>
                <w:rFonts w:ascii="宋体" w:hAnsi="宋体" w:cs="经典宋体简" w:hint="eastAsia"/>
                <w:bCs/>
                <w:color w:val="000000"/>
                <w:sz w:val="28"/>
                <w:szCs w:val="28"/>
              </w:rPr>
              <w:t>万元，临时措施投资</w:t>
            </w:r>
            <w:r w:rsidR="00B60C57">
              <w:rPr>
                <w:rFonts w:ascii="宋体" w:hAnsi="宋体" w:cs="经典宋体简" w:hint="eastAsia"/>
                <w:bCs/>
                <w:color w:val="000000"/>
                <w:sz w:val="28"/>
                <w:szCs w:val="28"/>
              </w:rPr>
              <w:t>5.07</w:t>
            </w:r>
            <w:r w:rsidR="00B60C57" w:rsidRPr="008A591B">
              <w:rPr>
                <w:rFonts w:ascii="宋体" w:hAnsi="宋体" w:cs="经典宋体简" w:hint="eastAsia"/>
                <w:bCs/>
                <w:color w:val="000000"/>
                <w:sz w:val="28"/>
                <w:szCs w:val="28"/>
              </w:rPr>
              <w:t>万元</w:t>
            </w:r>
            <w:r w:rsidR="00B60C57">
              <w:rPr>
                <w:rFonts w:ascii="宋体" w:hAnsi="宋体" w:cs="经典宋体简" w:hint="eastAsia"/>
                <w:bCs/>
                <w:color w:val="000000"/>
                <w:sz w:val="28"/>
                <w:szCs w:val="28"/>
              </w:rPr>
              <w:t>，监测费13万元，独立费用53.2万元，基本预备费12.27万元，水土保持补偿费59.32万元。</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w:t>
            </w:r>
            <w:r w:rsidRPr="008A591B">
              <w:rPr>
                <w:rFonts w:ascii="宋体" w:hAnsi="宋体" w:cs="经典宋体简" w:hint="eastAsia"/>
                <w:bCs/>
                <w:color w:val="000000"/>
                <w:sz w:val="28"/>
                <w:szCs w:val="28"/>
              </w:rPr>
              <w:t>四</w:t>
            </w:r>
            <w:r w:rsidRPr="008A591B">
              <w:rPr>
                <w:rFonts w:ascii="宋体" w:hAnsi="宋体" w:cs="经典宋体简"/>
                <w:bCs/>
                <w:color w:val="000000"/>
                <w:sz w:val="28"/>
                <w:szCs w:val="28"/>
              </w:rPr>
              <w:t>）水土保持监测情况</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20</w:t>
            </w:r>
            <w:r w:rsidR="00B60C57">
              <w:rPr>
                <w:rFonts w:ascii="宋体" w:hAnsi="宋体" w:cs="经典宋体简" w:hint="eastAsia"/>
                <w:bCs/>
                <w:color w:val="000000"/>
                <w:sz w:val="28"/>
                <w:szCs w:val="28"/>
              </w:rPr>
              <w:t>19</w:t>
            </w:r>
            <w:r w:rsidRPr="008A591B">
              <w:rPr>
                <w:rFonts w:ascii="宋体" w:hAnsi="宋体" w:cs="经典宋体简"/>
                <w:bCs/>
                <w:color w:val="000000"/>
                <w:sz w:val="28"/>
                <w:szCs w:val="28"/>
              </w:rPr>
              <w:t>年</w:t>
            </w:r>
            <w:r w:rsidR="00B60C57">
              <w:rPr>
                <w:rFonts w:ascii="宋体" w:hAnsi="宋体" w:cs="经典宋体简" w:hint="eastAsia"/>
                <w:bCs/>
                <w:color w:val="000000"/>
                <w:sz w:val="28"/>
                <w:szCs w:val="28"/>
              </w:rPr>
              <w:t>6</w:t>
            </w:r>
            <w:r w:rsidRPr="008A591B">
              <w:rPr>
                <w:rFonts w:ascii="宋体" w:hAnsi="宋体" w:cs="经典宋体简"/>
                <w:bCs/>
                <w:color w:val="000000"/>
                <w:sz w:val="28"/>
                <w:szCs w:val="28"/>
              </w:rPr>
              <w:t>月，建设单位委托</w:t>
            </w:r>
            <w:r w:rsidR="00B60C57">
              <w:rPr>
                <w:rFonts w:ascii="宋体" w:hAnsi="宋体" w:cs="经典宋体简" w:hint="eastAsia"/>
                <w:bCs/>
                <w:color w:val="000000"/>
                <w:sz w:val="28"/>
                <w:szCs w:val="28"/>
              </w:rPr>
              <w:t>贵州晟泰工程咨询有限公司</w:t>
            </w:r>
            <w:r w:rsidRPr="008A591B">
              <w:rPr>
                <w:rFonts w:ascii="宋体" w:hAnsi="宋体" w:cs="经典宋体简"/>
                <w:bCs/>
                <w:color w:val="000000"/>
                <w:sz w:val="28"/>
                <w:szCs w:val="28"/>
              </w:rPr>
              <w:t>承担本项目的水土保持监测工作。</w:t>
            </w:r>
            <w:r w:rsidRPr="008A591B">
              <w:rPr>
                <w:rFonts w:ascii="宋体" w:hAnsi="宋体" w:cs="经典宋体简" w:hint="eastAsia"/>
                <w:bCs/>
                <w:color w:val="000000"/>
                <w:sz w:val="28"/>
                <w:szCs w:val="28"/>
              </w:rPr>
              <w:t>监测单位立即成立了水土保持监测项目小组，于</w:t>
            </w:r>
            <w:r w:rsidRPr="008A591B">
              <w:rPr>
                <w:rFonts w:ascii="宋体" w:hAnsi="宋体" w:cs="经典宋体简"/>
                <w:bCs/>
                <w:color w:val="000000"/>
                <w:sz w:val="28"/>
                <w:szCs w:val="28"/>
              </w:rPr>
              <w:t>20</w:t>
            </w:r>
            <w:r w:rsidR="00B60C57">
              <w:rPr>
                <w:rFonts w:ascii="宋体" w:hAnsi="宋体" w:cs="经典宋体简" w:hint="eastAsia"/>
                <w:bCs/>
                <w:color w:val="000000"/>
                <w:sz w:val="28"/>
                <w:szCs w:val="28"/>
              </w:rPr>
              <w:t>19</w:t>
            </w:r>
            <w:r w:rsidRPr="008A591B">
              <w:rPr>
                <w:rFonts w:ascii="宋体" w:hAnsi="宋体" w:cs="经典宋体简"/>
                <w:bCs/>
                <w:color w:val="000000"/>
                <w:sz w:val="28"/>
                <w:szCs w:val="28"/>
              </w:rPr>
              <w:t>年</w:t>
            </w:r>
            <w:r w:rsidR="00B60C57">
              <w:rPr>
                <w:rFonts w:ascii="宋体" w:hAnsi="宋体" w:cs="经典宋体简" w:hint="eastAsia"/>
                <w:bCs/>
                <w:color w:val="000000"/>
                <w:sz w:val="28"/>
                <w:szCs w:val="28"/>
              </w:rPr>
              <w:t>6</w:t>
            </w:r>
            <w:r w:rsidRPr="008A591B">
              <w:rPr>
                <w:rFonts w:ascii="宋体" w:hAnsi="宋体" w:cs="经典宋体简"/>
                <w:bCs/>
                <w:color w:val="000000"/>
                <w:sz w:val="28"/>
                <w:szCs w:val="28"/>
              </w:rPr>
              <w:t>月</w:t>
            </w:r>
            <w:r w:rsidRPr="008A591B">
              <w:rPr>
                <w:rFonts w:ascii="宋体" w:hAnsi="宋体" w:cs="经典宋体简" w:hint="eastAsia"/>
                <w:bCs/>
                <w:color w:val="000000"/>
                <w:sz w:val="28"/>
                <w:szCs w:val="28"/>
              </w:rPr>
              <w:t>中旬</w:t>
            </w:r>
            <w:r w:rsidRPr="008A591B">
              <w:rPr>
                <w:rFonts w:ascii="宋体" w:hAnsi="宋体" w:cs="经典宋体简"/>
                <w:bCs/>
                <w:color w:val="000000"/>
                <w:sz w:val="28"/>
                <w:szCs w:val="28"/>
              </w:rPr>
              <w:t>采用全线路调查方法对项目实施了全面调查。20</w:t>
            </w:r>
            <w:r w:rsidR="00B60C57">
              <w:rPr>
                <w:rFonts w:ascii="宋体" w:hAnsi="宋体" w:cs="经典宋体简" w:hint="eastAsia"/>
                <w:bCs/>
                <w:color w:val="000000"/>
                <w:sz w:val="28"/>
                <w:szCs w:val="28"/>
              </w:rPr>
              <w:t>20</w:t>
            </w:r>
            <w:r w:rsidRPr="008A591B">
              <w:rPr>
                <w:rFonts w:ascii="宋体" w:hAnsi="宋体" w:cs="经典宋体简"/>
                <w:bCs/>
                <w:color w:val="000000"/>
                <w:sz w:val="28"/>
                <w:szCs w:val="28"/>
              </w:rPr>
              <w:t>年</w:t>
            </w:r>
            <w:r w:rsidR="00B60C57">
              <w:rPr>
                <w:rFonts w:ascii="宋体" w:hAnsi="宋体" w:cs="经典宋体简" w:hint="eastAsia"/>
                <w:bCs/>
                <w:color w:val="000000"/>
                <w:sz w:val="28"/>
                <w:szCs w:val="28"/>
              </w:rPr>
              <w:t>6</w:t>
            </w:r>
            <w:r w:rsidRPr="008A591B">
              <w:rPr>
                <w:rFonts w:ascii="宋体" w:hAnsi="宋体" w:cs="经典宋体简"/>
                <w:bCs/>
                <w:color w:val="000000"/>
                <w:sz w:val="28"/>
                <w:szCs w:val="28"/>
              </w:rPr>
              <w:t>月，监测小组通过汇总调查情况及收集资料，统计分析建设期末的相关数据，编制完成了《</w:t>
            </w:r>
            <w:r w:rsidR="00B60C57" w:rsidRPr="00B60C57">
              <w:rPr>
                <w:rFonts w:ascii="宋体" w:hAnsi="宋体" w:cs="经典宋体简"/>
                <w:bCs/>
                <w:color w:val="000000" w:themeColor="text1"/>
                <w:sz w:val="28"/>
                <w:szCs w:val="28"/>
              </w:rPr>
              <w:t>威宁县象鼻岭二期水光互补农业光伏电站项目</w:t>
            </w:r>
            <w:r w:rsidRPr="008A591B">
              <w:rPr>
                <w:rFonts w:ascii="宋体" w:hAnsi="宋体" w:cs="经典宋体简"/>
                <w:bCs/>
                <w:color w:val="000000"/>
                <w:sz w:val="28"/>
                <w:szCs w:val="28"/>
              </w:rPr>
              <w:t>水土保持监测</w:t>
            </w:r>
            <w:r w:rsidR="00B60C57">
              <w:rPr>
                <w:rFonts w:ascii="宋体" w:hAnsi="宋体" w:cs="经典宋体简" w:hint="eastAsia"/>
                <w:bCs/>
                <w:color w:val="000000"/>
                <w:sz w:val="28"/>
                <w:szCs w:val="28"/>
              </w:rPr>
              <w:t>总结</w:t>
            </w:r>
            <w:r w:rsidRPr="008A591B">
              <w:rPr>
                <w:rFonts w:ascii="宋体" w:hAnsi="宋体" w:cs="经典宋体简"/>
                <w:bCs/>
                <w:color w:val="000000"/>
                <w:sz w:val="28"/>
                <w:szCs w:val="28"/>
              </w:rPr>
              <w:t>报告》。</w:t>
            </w:r>
            <w:r w:rsidRPr="008A591B">
              <w:rPr>
                <w:rFonts w:ascii="宋体" w:hAnsi="宋体" w:cs="经典宋体简" w:hint="eastAsia"/>
                <w:bCs/>
                <w:color w:val="000000"/>
                <w:sz w:val="28"/>
                <w:szCs w:val="28"/>
              </w:rPr>
              <w:t>监测报告主要结论为：</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项目建设区实际发生的扰动地表面积为</w:t>
            </w:r>
            <w:r w:rsidR="002224F2">
              <w:rPr>
                <w:rFonts w:ascii="宋体" w:hAnsi="宋体" w:cs="经典宋体简" w:hint="eastAsia"/>
                <w:bCs/>
                <w:color w:val="000000"/>
                <w:sz w:val="28"/>
                <w:szCs w:val="28"/>
              </w:rPr>
              <w:t>76.34</w:t>
            </w:r>
            <w:r w:rsidRPr="008A591B">
              <w:rPr>
                <w:rFonts w:ascii="宋体" w:hAnsi="宋体" w:cs="经典宋体简"/>
                <w:bCs/>
                <w:color w:val="000000"/>
                <w:sz w:val="28"/>
                <w:szCs w:val="28"/>
              </w:rPr>
              <w:t>hm</w:t>
            </w:r>
            <w:r w:rsidRPr="00627A43">
              <w:rPr>
                <w:rFonts w:ascii="宋体" w:hAnsi="宋体" w:cs="经典宋体简"/>
                <w:bCs/>
                <w:color w:val="000000"/>
                <w:sz w:val="28"/>
                <w:szCs w:val="28"/>
                <w:vertAlign w:val="superscript"/>
              </w:rPr>
              <w:t>2</w:t>
            </w:r>
            <w:r w:rsidRPr="008A591B">
              <w:rPr>
                <w:rFonts w:ascii="宋体" w:hAnsi="宋体" w:cs="经典宋体简"/>
                <w:bCs/>
                <w:color w:val="000000"/>
                <w:sz w:val="28"/>
                <w:szCs w:val="28"/>
              </w:rPr>
              <w:t>，与原《方案（报批稿）》设计的项目建设区扰动地表面积</w:t>
            </w:r>
            <w:r w:rsidR="002224F2">
              <w:rPr>
                <w:rFonts w:ascii="宋体" w:hAnsi="宋体" w:cs="经典宋体简" w:hint="eastAsia"/>
                <w:bCs/>
                <w:color w:val="000000"/>
                <w:sz w:val="28"/>
                <w:szCs w:val="28"/>
              </w:rPr>
              <w:t>76.49</w:t>
            </w:r>
            <w:r w:rsidRPr="008A591B">
              <w:rPr>
                <w:rFonts w:ascii="宋体" w:hAnsi="宋体" w:cs="经典宋体简"/>
                <w:bCs/>
                <w:color w:val="000000"/>
                <w:sz w:val="28"/>
                <w:szCs w:val="28"/>
              </w:rPr>
              <w:t>hm</w:t>
            </w:r>
            <w:r w:rsidRPr="00627A43">
              <w:rPr>
                <w:rFonts w:ascii="宋体" w:hAnsi="宋体" w:cs="经典宋体简"/>
                <w:bCs/>
                <w:color w:val="000000"/>
                <w:sz w:val="28"/>
                <w:szCs w:val="28"/>
                <w:vertAlign w:val="superscript"/>
              </w:rPr>
              <w:t>2</w:t>
            </w:r>
            <w:r w:rsidRPr="008A591B">
              <w:rPr>
                <w:rFonts w:ascii="宋体" w:hAnsi="宋体" w:cs="经典宋体简"/>
                <w:bCs/>
                <w:color w:val="000000"/>
                <w:sz w:val="28"/>
                <w:szCs w:val="28"/>
              </w:rPr>
              <w:t>减少</w:t>
            </w:r>
            <w:r w:rsidR="002224F2">
              <w:rPr>
                <w:rFonts w:ascii="宋体" w:hAnsi="宋体" w:cs="经典宋体简" w:hint="eastAsia"/>
                <w:bCs/>
                <w:color w:val="000000"/>
                <w:sz w:val="28"/>
                <w:szCs w:val="28"/>
              </w:rPr>
              <w:t>0.15</w:t>
            </w:r>
            <w:r w:rsidRPr="008A591B">
              <w:rPr>
                <w:rFonts w:ascii="宋体" w:hAnsi="宋体" w:cs="经典宋体简"/>
                <w:bCs/>
                <w:color w:val="000000"/>
                <w:sz w:val="28"/>
                <w:szCs w:val="28"/>
              </w:rPr>
              <w:t>hm</w:t>
            </w:r>
            <w:r w:rsidRPr="00627A43">
              <w:rPr>
                <w:rFonts w:ascii="宋体" w:hAnsi="宋体" w:cs="经典宋体简"/>
                <w:bCs/>
                <w:color w:val="000000"/>
                <w:sz w:val="28"/>
                <w:szCs w:val="28"/>
                <w:vertAlign w:val="superscript"/>
              </w:rPr>
              <w:t>2</w:t>
            </w:r>
            <w:r w:rsidRPr="008A591B">
              <w:rPr>
                <w:rFonts w:ascii="宋体" w:hAnsi="宋体" w:cs="经典宋体简"/>
                <w:bCs/>
                <w:color w:val="000000"/>
                <w:sz w:val="28"/>
                <w:szCs w:val="28"/>
              </w:rPr>
              <w:t>，项目建设区扰动地表率为100%。</w:t>
            </w:r>
          </w:p>
          <w:p w:rsidR="003950AD" w:rsidRPr="00F55D54" w:rsidRDefault="003950AD" w:rsidP="00D7233B">
            <w:pPr>
              <w:snapToGrid w:val="0"/>
              <w:spacing w:line="620" w:lineRule="exact"/>
              <w:ind w:firstLineChars="200" w:firstLine="560"/>
              <w:rPr>
                <w:rFonts w:ascii="宋体" w:hAnsi="宋体" w:cs="经典宋体简"/>
                <w:bCs/>
                <w:sz w:val="28"/>
                <w:szCs w:val="28"/>
              </w:rPr>
            </w:pPr>
            <w:r w:rsidRPr="00F55D54">
              <w:rPr>
                <w:rFonts w:ascii="宋体" w:hAnsi="宋体" w:cs="经典宋体简" w:hint="eastAsia"/>
                <w:bCs/>
                <w:sz w:val="28"/>
                <w:szCs w:val="28"/>
              </w:rPr>
              <w:lastRenderedPageBreak/>
              <w:t>建设期末项目建设区</w:t>
            </w:r>
            <w:r w:rsidR="00627A43" w:rsidRPr="00F55D54">
              <w:rPr>
                <w:rFonts w:ascii="宋体" w:hAnsi="宋体" w:cs="经典宋体简" w:hint="eastAsia"/>
                <w:bCs/>
                <w:sz w:val="28"/>
                <w:szCs w:val="28"/>
              </w:rPr>
              <w:t>水土流失总治理度为</w:t>
            </w:r>
            <w:r w:rsidR="00F55D54" w:rsidRPr="00F55D54">
              <w:rPr>
                <w:rFonts w:ascii="宋体" w:hAnsi="宋体" w:cs="经典宋体简" w:hint="eastAsia"/>
                <w:bCs/>
                <w:sz w:val="28"/>
                <w:szCs w:val="28"/>
              </w:rPr>
              <w:t>98.22</w:t>
            </w:r>
            <w:r w:rsidR="00627A43" w:rsidRPr="00F55D54">
              <w:rPr>
                <w:rFonts w:ascii="宋体" w:hAnsi="宋体" w:cs="经典宋体简" w:hint="eastAsia"/>
                <w:bCs/>
                <w:sz w:val="28"/>
                <w:szCs w:val="28"/>
              </w:rPr>
              <w:t>%，土壤流失控制比为0.9</w:t>
            </w:r>
            <w:r w:rsidR="00F55D54" w:rsidRPr="00F55D54">
              <w:rPr>
                <w:rFonts w:ascii="宋体" w:hAnsi="宋体" w:cs="经典宋体简" w:hint="eastAsia"/>
                <w:bCs/>
                <w:sz w:val="28"/>
                <w:szCs w:val="28"/>
              </w:rPr>
              <w:t>5</w:t>
            </w:r>
            <w:r w:rsidR="00627A43" w:rsidRPr="00F55D54">
              <w:rPr>
                <w:rFonts w:ascii="宋体" w:hAnsi="宋体" w:cs="经典宋体简" w:hint="eastAsia"/>
                <w:bCs/>
                <w:sz w:val="28"/>
                <w:szCs w:val="28"/>
              </w:rPr>
              <w:t>，</w:t>
            </w:r>
            <w:r w:rsidR="00F55D54" w:rsidRPr="00F55D54">
              <w:rPr>
                <w:rFonts w:ascii="宋体" w:hAnsi="宋体" w:cs="经典宋体简" w:hint="eastAsia"/>
                <w:bCs/>
                <w:sz w:val="28"/>
                <w:szCs w:val="28"/>
              </w:rPr>
              <w:t>渣土防护率100%，</w:t>
            </w:r>
            <w:r w:rsidR="0042169F">
              <w:rPr>
                <w:rFonts w:ascii="宋体" w:hAnsi="宋体" w:cs="经典宋体简" w:hint="eastAsia"/>
                <w:bCs/>
                <w:sz w:val="28"/>
                <w:szCs w:val="28"/>
              </w:rPr>
              <w:t>无表土保护率、</w:t>
            </w:r>
            <w:r w:rsidR="00627A43" w:rsidRPr="00F55D54">
              <w:rPr>
                <w:rFonts w:ascii="宋体" w:hAnsi="宋体" w:cs="经典宋体简" w:hint="eastAsia"/>
                <w:bCs/>
                <w:sz w:val="28"/>
                <w:szCs w:val="28"/>
              </w:rPr>
              <w:t>林草植被恢复率为99.39%，林草覆盖率为</w:t>
            </w:r>
            <w:r w:rsidR="00F55D54" w:rsidRPr="00F55D54">
              <w:rPr>
                <w:rFonts w:ascii="宋体" w:hAnsi="宋体" w:cs="经典宋体简" w:hint="eastAsia"/>
                <w:bCs/>
                <w:sz w:val="28"/>
                <w:szCs w:val="28"/>
              </w:rPr>
              <w:t>87.53</w:t>
            </w:r>
            <w:r w:rsidR="00627A43" w:rsidRPr="00F55D54">
              <w:rPr>
                <w:rFonts w:ascii="宋体" w:hAnsi="宋体" w:cs="经典宋体简" w:hint="eastAsia"/>
                <w:bCs/>
                <w:sz w:val="28"/>
                <w:szCs w:val="28"/>
              </w:rPr>
              <w:t>%</w:t>
            </w:r>
            <w:r w:rsidRPr="00F55D54">
              <w:rPr>
                <w:rFonts w:ascii="宋体" w:hAnsi="宋体" w:cs="经典宋体简" w:hint="eastAsia"/>
                <w:bCs/>
                <w:sz w:val="28"/>
                <w:szCs w:val="28"/>
              </w:rPr>
              <w:t>。</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w:t>
            </w:r>
            <w:r w:rsidRPr="008A591B">
              <w:rPr>
                <w:rFonts w:ascii="宋体" w:hAnsi="宋体" w:cs="经典宋体简" w:hint="eastAsia"/>
                <w:bCs/>
                <w:color w:val="000000"/>
                <w:sz w:val="28"/>
                <w:szCs w:val="28"/>
              </w:rPr>
              <w:t>五</w:t>
            </w:r>
            <w:r w:rsidRPr="008A591B">
              <w:rPr>
                <w:rFonts w:ascii="宋体" w:hAnsi="宋体" w:cs="经典宋体简"/>
                <w:bCs/>
                <w:color w:val="000000"/>
                <w:sz w:val="28"/>
                <w:szCs w:val="28"/>
              </w:rPr>
              <w:t>）验收报告编制情况和主要结论</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根据《</w:t>
            </w:r>
            <w:r w:rsidR="00F55D54" w:rsidRPr="00B60C57">
              <w:rPr>
                <w:rFonts w:ascii="宋体" w:hAnsi="宋体" w:cs="经典宋体简"/>
                <w:bCs/>
                <w:color w:val="000000" w:themeColor="text1"/>
                <w:sz w:val="28"/>
                <w:szCs w:val="28"/>
              </w:rPr>
              <w:t>威宁县象鼻岭二期水光互补农业光伏电站项目</w:t>
            </w:r>
            <w:r w:rsidRPr="008A591B">
              <w:rPr>
                <w:rFonts w:ascii="宋体" w:hAnsi="宋体" w:cs="经典宋体简"/>
                <w:bCs/>
                <w:color w:val="000000"/>
                <w:sz w:val="28"/>
                <w:szCs w:val="28"/>
              </w:rPr>
              <w:t>水土保持方案报告书》及其批复（</w:t>
            </w:r>
            <w:r w:rsidR="00627A43" w:rsidRPr="00627A43">
              <w:rPr>
                <w:rFonts w:ascii="宋体" w:hAnsi="宋体" w:cs="经典宋体简" w:hint="eastAsia"/>
                <w:bCs/>
                <w:color w:val="000000"/>
                <w:sz w:val="28"/>
                <w:szCs w:val="28"/>
              </w:rPr>
              <w:t>黔水保</w:t>
            </w:r>
            <w:r w:rsidR="00F55D54">
              <w:rPr>
                <w:rFonts w:ascii="宋体" w:hAnsi="宋体" w:cs="经典宋体简" w:hint="eastAsia"/>
                <w:bCs/>
                <w:color w:val="000000"/>
                <w:sz w:val="28"/>
                <w:szCs w:val="28"/>
              </w:rPr>
              <w:t>函</w:t>
            </w:r>
            <w:r w:rsidR="00627A43" w:rsidRPr="00627A43">
              <w:rPr>
                <w:rFonts w:ascii="宋体" w:hAnsi="宋体" w:cs="经典宋体简" w:hint="eastAsia"/>
                <w:bCs/>
                <w:color w:val="000000"/>
                <w:sz w:val="28"/>
                <w:szCs w:val="28"/>
              </w:rPr>
              <w:t>[20</w:t>
            </w:r>
            <w:r w:rsidR="00F55D54">
              <w:rPr>
                <w:rFonts w:ascii="宋体" w:hAnsi="宋体" w:cs="经典宋体简" w:hint="eastAsia"/>
                <w:bCs/>
                <w:color w:val="000000"/>
                <w:sz w:val="28"/>
                <w:szCs w:val="28"/>
              </w:rPr>
              <w:t>19</w:t>
            </w:r>
            <w:r w:rsidR="00627A43" w:rsidRPr="00627A43">
              <w:rPr>
                <w:rFonts w:ascii="宋体" w:hAnsi="宋体" w:cs="经典宋体简" w:hint="eastAsia"/>
                <w:bCs/>
                <w:color w:val="000000"/>
                <w:sz w:val="28"/>
                <w:szCs w:val="28"/>
              </w:rPr>
              <w:t>]</w:t>
            </w:r>
            <w:r w:rsidR="00F55D54">
              <w:rPr>
                <w:rFonts w:ascii="宋体" w:hAnsi="宋体" w:cs="经典宋体简" w:hint="eastAsia"/>
                <w:bCs/>
                <w:color w:val="000000"/>
                <w:sz w:val="28"/>
                <w:szCs w:val="28"/>
              </w:rPr>
              <w:t>24</w:t>
            </w:r>
            <w:r w:rsidR="00627A43" w:rsidRPr="00627A43">
              <w:rPr>
                <w:rFonts w:ascii="宋体" w:hAnsi="宋体" w:cs="经典宋体简" w:hint="eastAsia"/>
                <w:bCs/>
                <w:color w:val="000000"/>
                <w:sz w:val="28"/>
                <w:szCs w:val="28"/>
              </w:rPr>
              <w:t>号</w:t>
            </w:r>
            <w:r w:rsidRPr="008A591B">
              <w:rPr>
                <w:rFonts w:ascii="宋体" w:hAnsi="宋体" w:cs="经典宋体简"/>
                <w:bCs/>
                <w:color w:val="000000"/>
                <w:sz w:val="28"/>
                <w:szCs w:val="28"/>
              </w:rPr>
              <w:t>），本项目水土流失防治责任范围总面积</w:t>
            </w:r>
            <w:r w:rsidR="00F55D54">
              <w:rPr>
                <w:rFonts w:ascii="宋体" w:hAnsi="宋体" w:cs="经典宋体简" w:hint="eastAsia"/>
                <w:bCs/>
                <w:color w:val="000000"/>
                <w:sz w:val="28"/>
                <w:szCs w:val="28"/>
              </w:rPr>
              <w:t>76.49</w:t>
            </w:r>
            <w:r w:rsidRPr="008A591B">
              <w:rPr>
                <w:rFonts w:ascii="宋体" w:hAnsi="宋体" w:cs="经典宋体简"/>
                <w:bCs/>
                <w:color w:val="000000"/>
                <w:sz w:val="28"/>
                <w:szCs w:val="28"/>
              </w:rPr>
              <w:t>hm</w:t>
            </w:r>
            <w:r w:rsidRPr="00627A43">
              <w:rPr>
                <w:rFonts w:ascii="宋体" w:hAnsi="宋体" w:cs="经典宋体简"/>
                <w:bCs/>
                <w:color w:val="000000"/>
                <w:sz w:val="28"/>
                <w:szCs w:val="28"/>
                <w:vertAlign w:val="superscript"/>
              </w:rPr>
              <w:t>2</w:t>
            </w:r>
            <w:r w:rsidRPr="008A591B">
              <w:rPr>
                <w:rFonts w:ascii="宋体" w:hAnsi="宋体" w:cs="经典宋体简"/>
                <w:bCs/>
                <w:color w:val="000000"/>
                <w:sz w:val="28"/>
                <w:szCs w:val="28"/>
              </w:rPr>
              <w:t>，经核定，本次验收实际防治责任范围</w:t>
            </w:r>
            <w:r w:rsidR="00F55D54">
              <w:rPr>
                <w:rFonts w:ascii="宋体" w:hAnsi="宋体" w:cs="经典宋体简" w:hint="eastAsia"/>
                <w:bCs/>
                <w:color w:val="000000"/>
                <w:sz w:val="28"/>
                <w:szCs w:val="28"/>
              </w:rPr>
              <w:t>76.34</w:t>
            </w:r>
            <w:r w:rsidRPr="008A591B">
              <w:rPr>
                <w:rFonts w:ascii="宋体" w:hAnsi="宋体" w:cs="经典宋体简"/>
                <w:bCs/>
                <w:color w:val="000000"/>
                <w:sz w:val="28"/>
                <w:szCs w:val="28"/>
              </w:rPr>
              <w:t>hm</w:t>
            </w:r>
            <w:r w:rsidRPr="00627A43">
              <w:rPr>
                <w:rFonts w:ascii="宋体" w:hAnsi="宋体" w:cs="经典宋体简"/>
                <w:bCs/>
                <w:color w:val="000000"/>
                <w:sz w:val="28"/>
                <w:szCs w:val="28"/>
                <w:vertAlign w:val="superscript"/>
              </w:rPr>
              <w:t>2</w:t>
            </w:r>
            <w:r w:rsidRPr="008A591B">
              <w:rPr>
                <w:rFonts w:ascii="宋体" w:hAnsi="宋体" w:cs="经典宋体简"/>
                <w:bCs/>
                <w:color w:val="000000"/>
                <w:sz w:val="28"/>
                <w:szCs w:val="28"/>
              </w:rPr>
              <w:t>。</w:t>
            </w:r>
          </w:p>
          <w:p w:rsidR="003950AD"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在工程建设过程中，建设单位共实施的水土保持措施如下：</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bookmarkStart w:id="0" w:name="OLE_LINK91"/>
            <w:r w:rsidRPr="0042169F">
              <w:rPr>
                <w:rFonts w:ascii="宋体" w:hAnsi="宋体" w:cs="经典宋体简"/>
                <w:bCs/>
                <w:color w:val="000000"/>
                <w:sz w:val="28"/>
                <w:szCs w:val="28"/>
              </w:rPr>
              <w:t>一、农业光伏区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（1）光伏阵列区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1）光伏组件区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①工程措施：主体实施</w:t>
            </w:r>
            <w:r w:rsidRPr="0042169F">
              <w:rPr>
                <w:rFonts w:ascii="宋体" w:hAnsi="宋体" w:cs="经典宋体简" w:hint="eastAsia"/>
                <w:bCs/>
                <w:color w:val="000000"/>
                <w:sz w:val="28"/>
                <w:szCs w:val="28"/>
              </w:rPr>
              <w:t>：</w:t>
            </w:r>
            <w:r w:rsidRPr="0042169F">
              <w:rPr>
                <w:rFonts w:ascii="宋体" w:hAnsi="宋体" w:cs="经典宋体简"/>
                <w:bCs/>
                <w:color w:val="000000"/>
                <w:sz w:val="28"/>
                <w:szCs w:val="28"/>
              </w:rPr>
              <w:t>截水沟2627m，沉沙池26口，引水沟45m，排水沟85m，蓄水池2口；</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水保</w:t>
            </w:r>
            <w:r w:rsidRPr="0042169F">
              <w:rPr>
                <w:rFonts w:ascii="宋体" w:hAnsi="宋体" w:cs="经典宋体简"/>
                <w:bCs/>
                <w:color w:val="000000"/>
                <w:sz w:val="28"/>
                <w:szCs w:val="28"/>
              </w:rPr>
              <w:t>方案新增：土地整治6.30hm</w:t>
            </w:r>
            <w:r w:rsidRPr="0042169F">
              <w:rPr>
                <w:rFonts w:ascii="宋体" w:hAnsi="宋体" w:cs="经典宋体简"/>
                <w:bCs/>
                <w:color w:val="000000"/>
                <w:sz w:val="28"/>
                <w:szCs w:val="28"/>
                <w:vertAlign w:val="superscript"/>
              </w:rPr>
              <w:t>2</w:t>
            </w:r>
            <w:r w:rsidRPr="0042169F">
              <w:rPr>
                <w:rFonts w:ascii="宋体" w:hAnsi="宋体" w:cs="经典宋体简" w:hint="eastAsia"/>
                <w:bCs/>
                <w:color w:val="000000"/>
                <w:sz w:val="28"/>
                <w:szCs w:val="28"/>
              </w:rPr>
              <w:t>，土壤培肥14.60hm</w:t>
            </w:r>
            <w:r w:rsidRPr="0042169F">
              <w:rPr>
                <w:rFonts w:ascii="宋体" w:hAnsi="宋体" w:cs="经典宋体简" w:hint="eastAsia"/>
                <w:bCs/>
                <w:color w:val="000000"/>
                <w:sz w:val="28"/>
                <w:szCs w:val="28"/>
                <w:vertAlign w:val="superscript"/>
              </w:rPr>
              <w:t>2</w:t>
            </w:r>
            <w:r w:rsidRPr="0042169F">
              <w:rPr>
                <w:rFonts w:ascii="宋体" w:hAnsi="宋体" w:cs="经典宋体简" w:hint="eastAsia"/>
                <w:bCs/>
                <w:color w:val="000000"/>
                <w:sz w:val="28"/>
                <w:szCs w:val="28"/>
              </w:rPr>
              <w:t>，蓄水池5口。</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②植物措施：撒播草种6.30hm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r w:rsidRPr="0042169F">
              <w:rPr>
                <w:rFonts w:ascii="宋体" w:hAnsi="宋体" w:cs="经典宋体简" w:hint="eastAsia"/>
                <w:bCs/>
                <w:color w:val="000000"/>
                <w:sz w:val="28"/>
                <w:szCs w:val="28"/>
              </w:rPr>
              <w:t>种植绿肥植物14.60</w:t>
            </w:r>
            <w:r w:rsidRPr="0042169F">
              <w:rPr>
                <w:rFonts w:ascii="宋体" w:hAnsi="宋体" w:cs="经典宋体简"/>
                <w:bCs/>
                <w:color w:val="000000"/>
                <w:sz w:val="28"/>
                <w:szCs w:val="28"/>
              </w:rPr>
              <w:t>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，林草抚育</w:t>
            </w:r>
            <w:r w:rsidRPr="0042169F">
              <w:rPr>
                <w:rFonts w:ascii="宋体" w:hAnsi="宋体" w:cs="经典宋体简" w:hint="eastAsia"/>
                <w:bCs/>
                <w:color w:val="000000"/>
                <w:sz w:val="28"/>
                <w:szCs w:val="28"/>
              </w:rPr>
              <w:t>20.90</w:t>
            </w:r>
            <w:r w:rsidRPr="0042169F">
              <w:rPr>
                <w:rFonts w:ascii="宋体" w:hAnsi="宋体" w:cs="经典宋体简"/>
                <w:bCs/>
                <w:color w:val="000000"/>
                <w:sz w:val="28"/>
                <w:szCs w:val="28"/>
              </w:rPr>
              <w:t>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2）</w:t>
            </w:r>
            <w:proofErr w:type="gramStart"/>
            <w:r w:rsidRPr="0042169F">
              <w:rPr>
                <w:rFonts w:ascii="宋体" w:hAnsi="宋体" w:cs="经典宋体简"/>
                <w:bCs/>
                <w:color w:val="000000"/>
                <w:sz w:val="28"/>
                <w:szCs w:val="28"/>
              </w:rPr>
              <w:t>集电线路</w:t>
            </w:r>
            <w:proofErr w:type="gramEnd"/>
            <w:r w:rsidRPr="0042169F">
              <w:rPr>
                <w:rFonts w:ascii="宋体" w:hAnsi="宋体" w:cs="经典宋体简"/>
                <w:bCs/>
                <w:color w:val="000000"/>
                <w:sz w:val="28"/>
                <w:szCs w:val="28"/>
              </w:rPr>
              <w:t>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①工程措施：土地整治0.18hm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②植物措施：撒播草种0.14hm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，林草抚育0.14hm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（2）道路工程区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1）场内道路区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lastRenderedPageBreak/>
              <w:t>①工程措施：主体实施浆砌石挡墙1811m，排水沟2189m，急流槽220m，过水</w:t>
            </w:r>
            <w:proofErr w:type="gramStart"/>
            <w:r w:rsidRPr="0042169F">
              <w:rPr>
                <w:rFonts w:ascii="宋体" w:hAnsi="宋体" w:cs="经典宋体简"/>
                <w:bCs/>
                <w:color w:val="000000"/>
                <w:sz w:val="28"/>
                <w:szCs w:val="28"/>
              </w:rPr>
              <w:t>涵</w:t>
            </w:r>
            <w:proofErr w:type="gramEnd"/>
            <w:r w:rsidRPr="0042169F">
              <w:rPr>
                <w:rFonts w:ascii="宋体" w:hAnsi="宋体" w:cs="经典宋体简"/>
                <w:bCs/>
                <w:color w:val="000000"/>
                <w:sz w:val="28"/>
                <w:szCs w:val="28"/>
              </w:rPr>
              <w:t>67.5m；方案新增：土地整治0.76hm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②植物措施：撒播草种0.55hm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，林草抚育0.55hm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（3）架空线路区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①工程措施：土地整治0.05hm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②</w:t>
            </w:r>
            <w:r w:rsidRPr="0042169F">
              <w:rPr>
                <w:rFonts w:ascii="宋体" w:hAnsi="宋体" w:cs="经典宋体简"/>
                <w:bCs/>
                <w:color w:val="000000"/>
                <w:sz w:val="28"/>
                <w:szCs w:val="28"/>
              </w:rPr>
              <w:t>植物措施：撒播草种0.20hm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（4）施工场地区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①</w:t>
            </w:r>
            <w:r w:rsidRPr="0042169F">
              <w:rPr>
                <w:rFonts w:ascii="宋体" w:hAnsi="宋体" w:cs="经典宋体简"/>
                <w:bCs/>
                <w:color w:val="000000"/>
                <w:sz w:val="28"/>
                <w:szCs w:val="28"/>
              </w:rPr>
              <w:t>工程措施：土地整治0.14hm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（5）供电设施区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①</w:t>
            </w:r>
            <w:r w:rsidRPr="0042169F">
              <w:rPr>
                <w:rFonts w:ascii="宋体" w:hAnsi="宋体" w:cs="经典宋体简"/>
                <w:bCs/>
                <w:color w:val="000000"/>
                <w:sz w:val="28"/>
                <w:szCs w:val="28"/>
              </w:rPr>
              <w:t>工程措施：土地整治0.01hm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②</w:t>
            </w:r>
            <w:r w:rsidRPr="0042169F">
              <w:rPr>
                <w:rFonts w:ascii="宋体" w:hAnsi="宋体" w:cs="经典宋体简"/>
                <w:bCs/>
                <w:color w:val="000000"/>
                <w:sz w:val="28"/>
                <w:szCs w:val="28"/>
              </w:rPr>
              <w:t>植物措施：撒播草种0.01hm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二、地面光伏区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（1）光伏阵列区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1）光伏组件区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①</w:t>
            </w:r>
            <w:r w:rsidRPr="0042169F">
              <w:rPr>
                <w:rFonts w:ascii="宋体" w:hAnsi="宋体" w:cs="经典宋体简"/>
                <w:bCs/>
                <w:color w:val="000000"/>
                <w:sz w:val="28"/>
                <w:szCs w:val="28"/>
              </w:rPr>
              <w:t>工程措施：主体实施排水沟580m，沉沙池4口；</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方案新增：土地整治4.55hm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②</w:t>
            </w:r>
            <w:r w:rsidRPr="0042169F">
              <w:rPr>
                <w:rFonts w:ascii="宋体" w:hAnsi="宋体" w:cs="经典宋体简"/>
                <w:bCs/>
                <w:color w:val="000000"/>
                <w:sz w:val="28"/>
                <w:szCs w:val="28"/>
              </w:rPr>
              <w:t>植物措施：撒播草种4.55hm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2）</w:t>
            </w:r>
            <w:proofErr w:type="gramStart"/>
            <w:r w:rsidRPr="0042169F">
              <w:rPr>
                <w:rFonts w:ascii="宋体" w:hAnsi="宋体" w:cs="经典宋体简"/>
                <w:bCs/>
                <w:color w:val="000000"/>
                <w:sz w:val="28"/>
                <w:szCs w:val="28"/>
              </w:rPr>
              <w:t>集电线路</w:t>
            </w:r>
            <w:proofErr w:type="gramEnd"/>
            <w:r w:rsidRPr="0042169F">
              <w:rPr>
                <w:rFonts w:ascii="宋体" w:hAnsi="宋体" w:cs="经典宋体简"/>
                <w:bCs/>
                <w:color w:val="000000"/>
                <w:sz w:val="28"/>
                <w:szCs w:val="28"/>
              </w:rPr>
              <w:t>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①</w:t>
            </w:r>
            <w:r w:rsidRPr="0042169F">
              <w:rPr>
                <w:rFonts w:ascii="宋体" w:hAnsi="宋体" w:cs="经典宋体简"/>
                <w:bCs/>
                <w:color w:val="000000"/>
                <w:sz w:val="28"/>
                <w:szCs w:val="28"/>
              </w:rPr>
              <w:t>工程措施：土地整治0.13hm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②</w:t>
            </w:r>
            <w:r w:rsidRPr="0042169F">
              <w:rPr>
                <w:rFonts w:ascii="宋体" w:hAnsi="宋体" w:cs="经典宋体简"/>
                <w:bCs/>
                <w:color w:val="000000"/>
                <w:sz w:val="28"/>
                <w:szCs w:val="28"/>
              </w:rPr>
              <w:t>植物措施：撒播草种0.13hm</w:t>
            </w:r>
            <w:r w:rsidRPr="0042169F">
              <w:rPr>
                <w:rFonts w:ascii="宋体" w:hAnsi="宋体" w:cs="经典宋体简"/>
                <w:bCs/>
                <w:color w:val="000000"/>
                <w:sz w:val="28"/>
                <w:szCs w:val="28"/>
                <w:vertAlign w:val="superscript"/>
              </w:rPr>
              <w:t>2</w:t>
            </w:r>
            <w:r w:rsidRPr="0042169F">
              <w:rPr>
                <w:rFonts w:ascii="宋体" w:hAnsi="宋体" w:cs="经典宋体简"/>
                <w:bCs/>
                <w:color w:val="000000"/>
                <w:sz w:val="28"/>
                <w:szCs w:val="28"/>
              </w:rPr>
              <w:t>；</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bCs/>
                <w:color w:val="000000"/>
                <w:sz w:val="28"/>
                <w:szCs w:val="28"/>
              </w:rPr>
              <w:t>（2）场内道路区</w:t>
            </w:r>
          </w:p>
          <w:p w:rsidR="0042169F" w:rsidRPr="0042169F" w:rsidRDefault="0042169F" w:rsidP="0042169F">
            <w:pPr>
              <w:snapToGrid w:val="0"/>
              <w:spacing w:line="620" w:lineRule="exact"/>
              <w:ind w:firstLineChars="200" w:firstLine="560"/>
              <w:rPr>
                <w:rFonts w:ascii="宋体" w:hAnsi="宋体" w:cs="经典宋体简"/>
                <w:bCs/>
                <w:color w:val="000000"/>
                <w:sz w:val="28"/>
                <w:szCs w:val="28"/>
              </w:rPr>
            </w:pPr>
            <w:r w:rsidRPr="0042169F">
              <w:rPr>
                <w:rFonts w:ascii="宋体" w:hAnsi="宋体" w:cs="经典宋体简" w:hint="eastAsia"/>
                <w:bCs/>
                <w:color w:val="000000"/>
                <w:sz w:val="28"/>
                <w:szCs w:val="28"/>
              </w:rPr>
              <w:t>①</w:t>
            </w:r>
            <w:r w:rsidRPr="0042169F">
              <w:rPr>
                <w:rFonts w:ascii="宋体" w:hAnsi="宋体" w:cs="经典宋体简"/>
                <w:bCs/>
                <w:color w:val="000000"/>
                <w:sz w:val="28"/>
                <w:szCs w:val="28"/>
              </w:rPr>
              <w:t>工程措施：排水沟900m，沉沙池2口。</w:t>
            </w:r>
          </w:p>
          <w:bookmarkEnd w:id="0"/>
          <w:p w:rsidR="0042169F" w:rsidRDefault="0042169F" w:rsidP="000D3052">
            <w:pPr>
              <w:spacing w:line="360" w:lineRule="auto"/>
              <w:ind w:firstLineChars="197" w:firstLine="552"/>
              <w:rPr>
                <w:rFonts w:ascii="宋体" w:hAnsi="宋体" w:cs="经典宋体简"/>
                <w:bCs/>
                <w:color w:val="000000"/>
                <w:sz w:val="28"/>
                <w:szCs w:val="28"/>
              </w:rPr>
            </w:pPr>
            <w:r w:rsidRPr="0042169F">
              <w:rPr>
                <w:rFonts w:ascii="宋体" w:hAnsi="宋体" w:cs="经典宋体简" w:hint="eastAsia"/>
                <w:bCs/>
                <w:color w:val="000000"/>
                <w:sz w:val="28"/>
                <w:szCs w:val="28"/>
              </w:rPr>
              <w:lastRenderedPageBreak/>
              <w:t>实际完成水土保持措施总投资480.64万元，与方案设计559.32万元投资相比，实际投资比原设计投资减少了78.68万元。</w:t>
            </w:r>
            <w:r w:rsidR="003950AD" w:rsidRPr="008A591B">
              <w:rPr>
                <w:rFonts w:ascii="宋体" w:hAnsi="宋体" w:cs="经典宋体简" w:hint="eastAsia"/>
                <w:bCs/>
                <w:color w:val="000000"/>
                <w:sz w:val="28"/>
                <w:szCs w:val="28"/>
              </w:rPr>
              <w:t>主要投资变化为</w:t>
            </w:r>
            <w:r w:rsidR="000D3052">
              <w:rPr>
                <w:rFonts w:ascii="宋体" w:hAnsi="宋体" w:cs="经典宋体简" w:hint="eastAsia"/>
                <w:bCs/>
                <w:color w:val="000000"/>
                <w:sz w:val="28"/>
                <w:szCs w:val="28"/>
              </w:rPr>
              <w:t>:</w:t>
            </w:r>
          </w:p>
          <w:p w:rsidR="000D3052" w:rsidRPr="000D3052" w:rsidRDefault="0042169F" w:rsidP="000D3052">
            <w:pPr>
              <w:spacing w:line="360" w:lineRule="auto"/>
              <w:ind w:firstLineChars="197" w:firstLine="552"/>
              <w:rPr>
                <w:rFonts w:ascii="宋体" w:hAnsi="宋体" w:cs="经典宋体简"/>
                <w:bCs/>
                <w:color w:val="000000"/>
                <w:sz w:val="28"/>
                <w:szCs w:val="28"/>
              </w:rPr>
            </w:pPr>
            <w:bookmarkStart w:id="1" w:name="_GoBack"/>
            <w:r w:rsidRPr="0042169F">
              <w:rPr>
                <w:rFonts w:ascii="宋体" w:hAnsi="宋体" w:cs="经典宋体简" w:hint="eastAsia"/>
                <w:bCs/>
                <w:color w:val="000000"/>
                <w:sz w:val="28"/>
                <w:szCs w:val="28"/>
              </w:rPr>
              <w:t>由于地</w:t>
            </w:r>
            <w:proofErr w:type="gramStart"/>
            <w:r w:rsidRPr="0042169F">
              <w:rPr>
                <w:rFonts w:ascii="宋体" w:hAnsi="宋体" w:cs="经典宋体简" w:hint="eastAsia"/>
                <w:bCs/>
                <w:color w:val="000000"/>
                <w:sz w:val="28"/>
                <w:szCs w:val="28"/>
              </w:rPr>
              <w:t>面光伏区建成</w:t>
            </w:r>
            <w:proofErr w:type="gramEnd"/>
            <w:r w:rsidRPr="0042169F">
              <w:rPr>
                <w:rFonts w:ascii="宋体" w:hAnsi="宋体" w:cs="经典宋体简" w:hint="eastAsia"/>
                <w:bCs/>
                <w:color w:val="000000"/>
                <w:sz w:val="28"/>
                <w:szCs w:val="28"/>
              </w:rPr>
              <w:t>后，场地较为平整，</w:t>
            </w:r>
            <w:r>
              <w:rPr>
                <w:rFonts w:ascii="宋体" w:hAnsi="宋体" w:cs="经典宋体简" w:hint="eastAsia"/>
                <w:bCs/>
                <w:color w:val="000000"/>
                <w:sz w:val="28"/>
                <w:szCs w:val="28"/>
              </w:rPr>
              <w:t>且地面组织结构为松散土，没有汇水能力，</w:t>
            </w:r>
            <w:r w:rsidR="00B4060D">
              <w:rPr>
                <w:rFonts w:ascii="宋体" w:hAnsi="宋体" w:cs="经典宋体简" w:hint="eastAsia"/>
                <w:bCs/>
                <w:color w:val="000000"/>
                <w:sz w:val="28"/>
                <w:szCs w:val="28"/>
              </w:rPr>
              <w:t>在实际施工过程中取消了排水沟实施，</w:t>
            </w:r>
            <w:r>
              <w:rPr>
                <w:rFonts w:ascii="宋体" w:hAnsi="宋体" w:cs="经典宋体简" w:hint="eastAsia"/>
                <w:bCs/>
                <w:color w:val="000000"/>
                <w:sz w:val="28"/>
                <w:szCs w:val="28"/>
              </w:rPr>
              <w:t>地面光</w:t>
            </w:r>
            <w:proofErr w:type="gramStart"/>
            <w:r>
              <w:rPr>
                <w:rFonts w:ascii="宋体" w:hAnsi="宋体" w:cs="经典宋体简" w:hint="eastAsia"/>
                <w:bCs/>
                <w:color w:val="000000"/>
                <w:sz w:val="28"/>
                <w:szCs w:val="28"/>
              </w:rPr>
              <w:t>伏区减少</w:t>
            </w:r>
            <w:proofErr w:type="gramEnd"/>
            <w:r>
              <w:rPr>
                <w:rFonts w:ascii="宋体" w:hAnsi="宋体" w:cs="经典宋体简" w:hint="eastAsia"/>
                <w:bCs/>
                <w:color w:val="000000"/>
                <w:sz w:val="28"/>
                <w:szCs w:val="28"/>
              </w:rPr>
              <w:t>了排水沟1480m、减少了沉沙池6座</w:t>
            </w:r>
            <w:r w:rsidRPr="0042169F">
              <w:rPr>
                <w:rFonts w:ascii="宋体" w:hAnsi="宋体" w:cs="经典宋体简" w:hint="eastAsia"/>
                <w:bCs/>
                <w:color w:val="000000"/>
                <w:sz w:val="28"/>
                <w:szCs w:val="28"/>
              </w:rPr>
              <w:t>，故导致工程措施投资减少。</w:t>
            </w:r>
            <w:bookmarkEnd w:id="1"/>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本工程水土保持措施设计及布局总体合理，工程质量基本达到了设计标准，各项水土流失防治指标基本达到方案目标值，其中：</w:t>
            </w:r>
            <w:r w:rsidR="00D5466E" w:rsidRPr="00F55D54">
              <w:rPr>
                <w:rFonts w:ascii="宋体" w:hAnsi="宋体" w:cs="经典宋体简" w:hint="eastAsia"/>
                <w:bCs/>
                <w:sz w:val="28"/>
                <w:szCs w:val="28"/>
              </w:rPr>
              <w:t>水土流失总治理度为98.22%，土壤流失控制比为0.95，渣土防护率100%，</w:t>
            </w:r>
            <w:r w:rsidR="00D5466E">
              <w:rPr>
                <w:rFonts w:ascii="宋体" w:hAnsi="宋体" w:cs="经典宋体简" w:hint="eastAsia"/>
                <w:bCs/>
                <w:sz w:val="28"/>
                <w:szCs w:val="28"/>
              </w:rPr>
              <w:t>无表土保护率、</w:t>
            </w:r>
            <w:r w:rsidR="00D5466E" w:rsidRPr="00F55D54">
              <w:rPr>
                <w:rFonts w:ascii="宋体" w:hAnsi="宋体" w:cs="经典宋体简" w:hint="eastAsia"/>
                <w:bCs/>
                <w:sz w:val="28"/>
                <w:szCs w:val="28"/>
              </w:rPr>
              <w:t>林草植被恢复率为99.39%，林草覆盖率为87.53%</w:t>
            </w:r>
            <w:r w:rsidRPr="008A591B">
              <w:rPr>
                <w:rFonts w:ascii="宋体" w:hAnsi="宋体" w:cs="经典宋体简" w:hint="eastAsia"/>
                <w:bCs/>
                <w:color w:val="000000"/>
                <w:sz w:val="28"/>
                <w:szCs w:val="28"/>
              </w:rPr>
              <w:t>，并超过《方案（报批稿）》设计的目标值。</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w:t>
            </w:r>
            <w:r w:rsidRPr="008A591B">
              <w:rPr>
                <w:rFonts w:ascii="宋体" w:hAnsi="宋体" w:cs="经典宋体简" w:hint="eastAsia"/>
                <w:bCs/>
                <w:color w:val="000000"/>
                <w:sz w:val="28"/>
                <w:szCs w:val="28"/>
              </w:rPr>
              <w:t>六</w:t>
            </w:r>
            <w:r w:rsidRPr="008A591B">
              <w:rPr>
                <w:rFonts w:ascii="宋体" w:hAnsi="宋体" w:cs="经典宋体简"/>
                <w:bCs/>
                <w:color w:val="000000"/>
                <w:sz w:val="28"/>
                <w:szCs w:val="28"/>
              </w:rPr>
              <w:t>）验收结论</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验收组认为：建设单位依法编报了水土保持方案，实施了方案确定的各项防治措施，基本完成建设期水土流失防治任务，建成的水土保持设施质量总体合格，具备正常运行条件；工程运行期间的水土保持设施管理维护责任基本落实，符合水土保持设施竣工验收的条件，同意该工程水土保持设施通过竣工验收。</w:t>
            </w:r>
          </w:p>
          <w:p w:rsidR="003950AD" w:rsidRPr="008A591B" w:rsidRDefault="003950AD" w:rsidP="00D7233B">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w:t>
            </w:r>
            <w:r w:rsidRPr="008A591B">
              <w:rPr>
                <w:rFonts w:ascii="宋体" w:hAnsi="宋体" w:cs="经典宋体简" w:hint="eastAsia"/>
                <w:bCs/>
                <w:color w:val="000000"/>
                <w:sz w:val="28"/>
                <w:szCs w:val="28"/>
              </w:rPr>
              <w:t>七</w:t>
            </w:r>
            <w:r w:rsidRPr="008A591B">
              <w:rPr>
                <w:rFonts w:ascii="宋体" w:hAnsi="宋体" w:cs="经典宋体简"/>
                <w:bCs/>
                <w:color w:val="000000"/>
                <w:sz w:val="28"/>
                <w:szCs w:val="28"/>
              </w:rPr>
              <w:t>）后续管护要求</w:t>
            </w:r>
          </w:p>
          <w:p w:rsidR="003950AD" w:rsidRPr="008A591B" w:rsidRDefault="003950AD" w:rsidP="00D5466E">
            <w:pPr>
              <w:snapToGrid w:val="0"/>
              <w:spacing w:line="620" w:lineRule="exact"/>
              <w:ind w:firstLineChars="200" w:firstLine="560"/>
              <w:rPr>
                <w:rFonts w:ascii="宋体" w:hAnsi="宋体" w:cs="经典宋体简"/>
                <w:bCs/>
                <w:color w:val="000000"/>
                <w:sz w:val="28"/>
                <w:szCs w:val="28"/>
              </w:rPr>
            </w:pPr>
            <w:r w:rsidRPr="008A591B">
              <w:rPr>
                <w:rFonts w:ascii="宋体" w:hAnsi="宋体" w:cs="经典宋体简"/>
                <w:bCs/>
                <w:color w:val="000000"/>
                <w:sz w:val="28"/>
                <w:szCs w:val="28"/>
              </w:rPr>
              <w:t>验收组要求：</w:t>
            </w:r>
            <w:r w:rsidRPr="008A591B">
              <w:rPr>
                <w:rFonts w:ascii="宋体" w:hAnsi="宋体" w:cs="经典宋体简" w:hint="eastAsia"/>
                <w:bCs/>
                <w:color w:val="000000"/>
                <w:sz w:val="28"/>
                <w:szCs w:val="28"/>
              </w:rPr>
              <w:t>加强水土保持措施的后期管护工作，落实经常性的检查制度，对损坏的工程措施及时进行修补，对植物措施损毁或生长不良不能形成有效覆盖的区域及时补植补种，确保水土保持措施能长期稳定的发挥保持水土的功能。</w:t>
            </w:r>
          </w:p>
        </w:tc>
      </w:tr>
    </w:tbl>
    <w:p w:rsidR="003E4855" w:rsidRDefault="003E4855" w:rsidP="003E4855">
      <w:pPr>
        <w:rPr>
          <w:sz w:val="28"/>
          <w:szCs w:val="28"/>
        </w:rPr>
      </w:pPr>
    </w:p>
    <w:p w:rsidR="003E4855" w:rsidRDefault="00CC0A76" w:rsidP="00CC0A76">
      <w:pPr>
        <w:snapToGrid w:val="0"/>
        <w:spacing w:line="620" w:lineRule="exact"/>
        <w:ind w:firstLineChars="2000" w:firstLine="5600"/>
        <w:rPr>
          <w:sz w:val="28"/>
          <w:szCs w:val="28"/>
        </w:rPr>
      </w:pPr>
      <w:r>
        <w:rPr>
          <w:noProof/>
          <w:sz w:val="28"/>
          <w:szCs w:val="28"/>
        </w:rPr>
        <w:lastRenderedPageBreak/>
        <w:drawing>
          <wp:anchor distT="0" distB="0" distL="114300" distR="114300" simplePos="0" relativeHeight="251658240" behindDoc="1" locked="0" layoutInCell="1" allowOverlap="1">
            <wp:simplePos x="0" y="0"/>
            <wp:positionH relativeFrom="column">
              <wp:posOffset>-950239</wp:posOffset>
            </wp:positionH>
            <wp:positionV relativeFrom="paragraph">
              <wp:posOffset>-705460</wp:posOffset>
            </wp:positionV>
            <wp:extent cx="7498080" cy="10628986"/>
            <wp:effectExtent l="0" t="0" r="0" b="0"/>
            <wp:wrapNone/>
            <wp:docPr id="4" name="图片 4" descr="d:\Users\Administrator\Desktop\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Administrator\Desktop\Sca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96211" cy="10626337"/>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3E4855" w:rsidSect="003364C0">
      <w:footerReference w:type="default" r:id="rId12"/>
      <w:pgSz w:w="11906" w:h="16838"/>
      <w:pgMar w:top="1134" w:right="1531" w:bottom="1134" w:left="1531"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7A5" w:rsidRDefault="007C37A5" w:rsidP="00F04108">
      <w:r>
        <w:separator/>
      </w:r>
    </w:p>
  </w:endnote>
  <w:endnote w:type="continuationSeparator" w:id="0">
    <w:p w:rsidR="007C37A5" w:rsidRDefault="007C37A5" w:rsidP="00F0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经典宋体简">
    <w:altName w:val="宋体"/>
    <w:charset w:val="86"/>
    <w:family w:val="auto"/>
    <w:pitch w:val="default"/>
    <w:sig w:usb0="A1007AEF" w:usb1="F9DF7CFB" w:usb2="0000001E" w:usb3="00000000" w:csb0="2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108" w:rsidRDefault="00F04108">
    <w:pPr>
      <w:pStyle w:val="a4"/>
      <w:framePr w:wrap="around" w:vAnchor="text" w:hAnchor="margin" w:xAlign="outside" w:y="1"/>
      <w:rPr>
        <w:rStyle w:val="a6"/>
      </w:rPr>
    </w:pPr>
    <w:r>
      <w:fldChar w:fldCharType="begin"/>
    </w:r>
    <w:r>
      <w:rPr>
        <w:rStyle w:val="a6"/>
      </w:rPr>
      <w:instrText xml:space="preserve">PAGE  </w:instrText>
    </w:r>
    <w:r>
      <w:fldChar w:fldCharType="end"/>
    </w:r>
  </w:p>
  <w:p w:rsidR="00F04108" w:rsidRDefault="00F04108">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108" w:rsidRDefault="00F04108">
    <w:pPr>
      <w:pStyle w:val="a4"/>
      <w:framePr w:wrap="around" w:vAnchor="text" w:hAnchor="margin" w:xAlign="center" w:y="1"/>
      <w:ind w:right="360" w:firstLine="360"/>
      <w:rPr>
        <w:rStyle w:val="a6"/>
      </w:rPr>
    </w:pPr>
  </w:p>
  <w:p w:rsidR="00F04108" w:rsidRDefault="00F04108">
    <w:pPr>
      <w:pStyle w:val="a4"/>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64C0" w:rsidRDefault="00F52D4F">
    <w:pPr>
      <w:pStyle w:val="a4"/>
      <w:jc w:val="center"/>
    </w:pPr>
    <w:r>
      <w:fldChar w:fldCharType="begin"/>
    </w:r>
    <w:r>
      <w:instrText>PAGE   \* MERGEFORMAT</w:instrText>
    </w:r>
    <w:r>
      <w:fldChar w:fldCharType="separate"/>
    </w:r>
    <w:r w:rsidR="00B4060D" w:rsidRPr="00B4060D">
      <w:rPr>
        <w:noProof/>
        <w:lang w:val="zh-CN"/>
      </w:rPr>
      <w:t>8</w:t>
    </w:r>
    <w:r>
      <w:fldChar w:fldCharType="end"/>
    </w:r>
  </w:p>
  <w:p w:rsidR="003364C0" w:rsidRDefault="007C37A5">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7A5" w:rsidRDefault="007C37A5" w:rsidP="00F04108">
      <w:r>
        <w:separator/>
      </w:r>
    </w:p>
  </w:footnote>
  <w:footnote w:type="continuationSeparator" w:id="0">
    <w:p w:rsidR="007C37A5" w:rsidRDefault="007C37A5" w:rsidP="00F04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108" w:rsidRDefault="00F04108">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57CF8"/>
    <w:multiLevelType w:val="singleLevel"/>
    <w:tmpl w:val="59A57CF8"/>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60CB"/>
    <w:rsid w:val="000D3052"/>
    <w:rsid w:val="000E72F2"/>
    <w:rsid w:val="000F740F"/>
    <w:rsid w:val="00156F3A"/>
    <w:rsid w:val="00167211"/>
    <w:rsid w:val="001C4424"/>
    <w:rsid w:val="001D1E30"/>
    <w:rsid w:val="001E32A2"/>
    <w:rsid w:val="002224F2"/>
    <w:rsid w:val="002A50C9"/>
    <w:rsid w:val="003075F2"/>
    <w:rsid w:val="00340EB9"/>
    <w:rsid w:val="003950AD"/>
    <w:rsid w:val="003A1246"/>
    <w:rsid w:val="003E4855"/>
    <w:rsid w:val="003E64ED"/>
    <w:rsid w:val="003F009F"/>
    <w:rsid w:val="0040270B"/>
    <w:rsid w:val="0042169F"/>
    <w:rsid w:val="00444623"/>
    <w:rsid w:val="0047484E"/>
    <w:rsid w:val="005E0E01"/>
    <w:rsid w:val="00627A43"/>
    <w:rsid w:val="0069383A"/>
    <w:rsid w:val="006A03CD"/>
    <w:rsid w:val="006B6F72"/>
    <w:rsid w:val="006F281C"/>
    <w:rsid w:val="00760051"/>
    <w:rsid w:val="007622C3"/>
    <w:rsid w:val="007643D7"/>
    <w:rsid w:val="007727BC"/>
    <w:rsid w:val="007C26D1"/>
    <w:rsid w:val="007C37A5"/>
    <w:rsid w:val="007E31D3"/>
    <w:rsid w:val="00801D9F"/>
    <w:rsid w:val="008072DD"/>
    <w:rsid w:val="00856A79"/>
    <w:rsid w:val="008766E0"/>
    <w:rsid w:val="008A591B"/>
    <w:rsid w:val="008D0140"/>
    <w:rsid w:val="008F438F"/>
    <w:rsid w:val="00920127"/>
    <w:rsid w:val="00983C93"/>
    <w:rsid w:val="009A34E8"/>
    <w:rsid w:val="009E486E"/>
    <w:rsid w:val="00A57269"/>
    <w:rsid w:val="00A7595E"/>
    <w:rsid w:val="00B00E23"/>
    <w:rsid w:val="00B37A47"/>
    <w:rsid w:val="00B4060D"/>
    <w:rsid w:val="00B60C57"/>
    <w:rsid w:val="00B86D8E"/>
    <w:rsid w:val="00C61177"/>
    <w:rsid w:val="00CC0A76"/>
    <w:rsid w:val="00D40D82"/>
    <w:rsid w:val="00D52616"/>
    <w:rsid w:val="00D5466E"/>
    <w:rsid w:val="00D87FCA"/>
    <w:rsid w:val="00DA5AF2"/>
    <w:rsid w:val="00DB6E5C"/>
    <w:rsid w:val="00E9750D"/>
    <w:rsid w:val="00EA5510"/>
    <w:rsid w:val="00EE3F69"/>
    <w:rsid w:val="00F04108"/>
    <w:rsid w:val="00F058F9"/>
    <w:rsid w:val="00F25BA6"/>
    <w:rsid w:val="00F37EE2"/>
    <w:rsid w:val="00F42530"/>
    <w:rsid w:val="00F460CB"/>
    <w:rsid w:val="00F52D4F"/>
    <w:rsid w:val="00F55D54"/>
    <w:rsid w:val="00F83399"/>
    <w:rsid w:val="00FC2984"/>
    <w:rsid w:val="00FD5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0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0410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F04108"/>
    <w:rPr>
      <w:sz w:val="18"/>
      <w:szCs w:val="18"/>
    </w:rPr>
  </w:style>
  <w:style w:type="paragraph" w:styleId="a4">
    <w:name w:val="footer"/>
    <w:basedOn w:val="a"/>
    <w:link w:val="Char0"/>
    <w:uiPriority w:val="99"/>
    <w:unhideWhenUsed/>
    <w:rsid w:val="00F0410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04108"/>
    <w:rPr>
      <w:sz w:val="18"/>
      <w:szCs w:val="18"/>
    </w:rPr>
  </w:style>
  <w:style w:type="character" w:customStyle="1" w:styleId="Char1">
    <w:name w:val="正文文本 Char"/>
    <w:link w:val="a5"/>
    <w:rsid w:val="00F04108"/>
    <w:rPr>
      <w:rFonts w:ascii="仿宋_GB2312" w:eastAsia="仿宋_GB2312"/>
      <w:sz w:val="32"/>
    </w:rPr>
  </w:style>
  <w:style w:type="character" w:styleId="a6">
    <w:name w:val="page number"/>
    <w:basedOn w:val="a0"/>
    <w:rsid w:val="00F04108"/>
  </w:style>
  <w:style w:type="paragraph" w:styleId="a5">
    <w:name w:val="Body Text"/>
    <w:basedOn w:val="a"/>
    <w:link w:val="Char1"/>
    <w:rsid w:val="00F04108"/>
    <w:rPr>
      <w:rFonts w:ascii="仿宋_GB2312" w:eastAsia="仿宋_GB2312" w:hAnsiTheme="minorHAnsi" w:cstheme="minorBidi"/>
      <w:sz w:val="32"/>
      <w:szCs w:val="22"/>
    </w:rPr>
  </w:style>
  <w:style w:type="character" w:customStyle="1" w:styleId="Char10">
    <w:name w:val="正文文本 Char1"/>
    <w:basedOn w:val="a0"/>
    <w:uiPriority w:val="99"/>
    <w:semiHidden/>
    <w:rsid w:val="00F04108"/>
    <w:rPr>
      <w:rFonts w:ascii="Times New Roman" w:eastAsia="宋体" w:hAnsi="Times New Roman" w:cs="Times New Roman"/>
      <w:szCs w:val="20"/>
    </w:rPr>
  </w:style>
  <w:style w:type="table" w:styleId="a7">
    <w:name w:val="Table Grid"/>
    <w:basedOn w:val="a1"/>
    <w:rsid w:val="003E4855"/>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2"/>
    <w:uiPriority w:val="99"/>
    <w:semiHidden/>
    <w:unhideWhenUsed/>
    <w:rsid w:val="000E72F2"/>
    <w:rPr>
      <w:sz w:val="18"/>
      <w:szCs w:val="18"/>
    </w:rPr>
  </w:style>
  <w:style w:type="character" w:customStyle="1" w:styleId="Char2">
    <w:name w:val="批注框文本 Char"/>
    <w:basedOn w:val="a0"/>
    <w:link w:val="a8"/>
    <w:uiPriority w:val="99"/>
    <w:semiHidden/>
    <w:rsid w:val="000E72F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1</Pages>
  <Words>654</Words>
  <Characters>3730</Characters>
  <Application>Microsoft Office Word</Application>
  <DocSecurity>0</DocSecurity>
  <Lines>31</Lines>
  <Paragraphs>8</Paragraphs>
  <ScaleCrop>false</ScaleCrop>
  <Company>china</Company>
  <LinksUpToDate>false</LinksUpToDate>
  <CharactersWithSpaces>4376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37</cp:revision>
  <cp:lastPrinted>2019-10-12T01:06:00Z</cp:lastPrinted>
  <dcterms:created xsi:type="dcterms:W3CDTF">2018-11-25T06:00:00Z</dcterms:created>
  <dcterms:modified xsi:type="dcterms:W3CDTF">2020-06-11T07:18:00Z</dcterms:modified>
</cp:coreProperties>
</file>